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78C" w:rsidRDefault="0046278C" w:rsidP="0046278C">
      <w:pPr>
        <w:spacing w:before="82"/>
        <w:ind w:left="120" w:firstLine="560"/>
        <w:rPr>
          <w:rFonts w:hint="eastAsia"/>
        </w:rPr>
      </w:pPr>
      <w:r>
        <w:t>附件</w:t>
      </w:r>
      <w:r>
        <w:t xml:space="preserve"> </w:t>
      </w:r>
      <w:r>
        <w:rPr>
          <w:rFonts w:eastAsia="Tahoma"/>
        </w:rPr>
        <w:t xml:space="preserve">1 </w:t>
      </w:r>
      <w:r>
        <w:t>：培训日程安排</w:t>
      </w:r>
    </w:p>
    <w:p w:rsidR="0093096F" w:rsidRPr="0093096F" w:rsidRDefault="0093096F" w:rsidP="0093096F">
      <w:pPr>
        <w:ind w:firstLineChars="0"/>
        <w:jc w:val="center"/>
        <w:rPr>
          <w:rFonts w:ascii="黑体" w:eastAsia="黑体" w:hAnsi="黑体" w:hint="eastAsia"/>
          <w:b/>
          <w:sz w:val="32"/>
          <w:szCs w:val="32"/>
        </w:rPr>
      </w:pPr>
      <w:r w:rsidRPr="0093096F">
        <w:rPr>
          <w:rFonts w:ascii="黑体" w:eastAsia="黑体" w:hAnsi="黑体" w:hint="eastAsia"/>
          <w:b/>
          <w:sz w:val="32"/>
          <w:szCs w:val="32"/>
        </w:rPr>
        <w:t>中国表面处理培训中心</w:t>
      </w:r>
    </w:p>
    <w:p w:rsidR="0093096F" w:rsidRPr="0093096F" w:rsidRDefault="0093096F" w:rsidP="0093096F">
      <w:pPr>
        <w:ind w:firstLineChars="0"/>
        <w:jc w:val="center"/>
        <w:rPr>
          <w:rFonts w:ascii="黑体" w:eastAsia="黑体" w:hAnsi="黑体"/>
          <w:b/>
          <w:sz w:val="32"/>
          <w:szCs w:val="32"/>
        </w:rPr>
      </w:pPr>
      <w:r w:rsidRPr="0093096F">
        <w:rPr>
          <w:rFonts w:ascii="黑体" w:eastAsia="黑体" w:hAnsi="黑体" w:hint="eastAsia"/>
          <w:b/>
          <w:sz w:val="32"/>
          <w:szCs w:val="32"/>
        </w:rPr>
        <w:t>首期培训班课程安排</w:t>
      </w:r>
    </w:p>
    <w:p w:rsidR="0046278C" w:rsidRDefault="0046278C" w:rsidP="0093096F">
      <w:pPr>
        <w:pStyle w:val="a6"/>
        <w:spacing w:before="12"/>
        <w:jc w:val="center"/>
        <w:rPr>
          <w:sz w:val="25"/>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1558"/>
        <w:gridCol w:w="4644"/>
        <w:gridCol w:w="1503"/>
      </w:tblGrid>
      <w:tr w:rsidR="0046278C" w:rsidTr="00B54EC9">
        <w:trPr>
          <w:trHeight w:val="359"/>
        </w:trPr>
        <w:tc>
          <w:tcPr>
            <w:tcW w:w="710" w:type="dxa"/>
          </w:tcPr>
          <w:p w:rsidR="0046278C" w:rsidRDefault="0046278C" w:rsidP="00B54EC9">
            <w:pPr>
              <w:pStyle w:val="TableParagraph"/>
              <w:ind w:left="93" w:right="84"/>
              <w:rPr>
                <w:b/>
                <w:sz w:val="24"/>
              </w:rPr>
            </w:pPr>
            <w:r>
              <w:rPr>
                <w:b/>
                <w:sz w:val="24"/>
              </w:rPr>
              <w:t>序号</w:t>
            </w:r>
          </w:p>
        </w:tc>
        <w:tc>
          <w:tcPr>
            <w:tcW w:w="1558" w:type="dxa"/>
          </w:tcPr>
          <w:p w:rsidR="0046278C" w:rsidRDefault="0046278C" w:rsidP="00B54EC9">
            <w:pPr>
              <w:pStyle w:val="TableParagraph"/>
              <w:ind w:left="100" w:right="88"/>
              <w:rPr>
                <w:b/>
                <w:sz w:val="24"/>
              </w:rPr>
            </w:pPr>
            <w:r>
              <w:rPr>
                <w:b/>
                <w:sz w:val="24"/>
              </w:rPr>
              <w:t>时间</w:t>
            </w:r>
          </w:p>
        </w:tc>
        <w:tc>
          <w:tcPr>
            <w:tcW w:w="4644" w:type="dxa"/>
          </w:tcPr>
          <w:p w:rsidR="0046278C" w:rsidRDefault="0046278C" w:rsidP="00B54EC9">
            <w:pPr>
              <w:pStyle w:val="TableParagraph"/>
              <w:ind w:left="161" w:right="148"/>
              <w:rPr>
                <w:b/>
                <w:sz w:val="24"/>
              </w:rPr>
            </w:pPr>
            <w:r>
              <w:rPr>
                <w:b/>
                <w:sz w:val="24"/>
              </w:rPr>
              <w:t>活动</w:t>
            </w:r>
          </w:p>
        </w:tc>
        <w:tc>
          <w:tcPr>
            <w:tcW w:w="1503" w:type="dxa"/>
          </w:tcPr>
          <w:p w:rsidR="0046278C" w:rsidRDefault="0046278C" w:rsidP="00B54EC9">
            <w:pPr>
              <w:pStyle w:val="TableParagraph"/>
              <w:ind w:left="129" w:right="120"/>
              <w:rPr>
                <w:b/>
                <w:sz w:val="24"/>
              </w:rPr>
            </w:pPr>
            <w:r>
              <w:rPr>
                <w:b/>
                <w:sz w:val="24"/>
              </w:rPr>
              <w:t>主讲人</w:t>
            </w:r>
          </w:p>
        </w:tc>
      </w:tr>
      <w:tr w:rsidR="0046278C" w:rsidTr="00B54EC9">
        <w:trPr>
          <w:trHeight w:val="359"/>
        </w:trPr>
        <w:tc>
          <w:tcPr>
            <w:tcW w:w="8415" w:type="dxa"/>
            <w:gridSpan w:val="4"/>
          </w:tcPr>
          <w:p w:rsidR="0046278C" w:rsidRDefault="0046278C" w:rsidP="00B54EC9">
            <w:pPr>
              <w:pStyle w:val="TableParagraph"/>
              <w:spacing w:before="24"/>
              <w:ind w:left="3040" w:right="3030"/>
              <w:rPr>
                <w:rFonts w:ascii="宋体" w:eastAsia="宋体"/>
                <w:b/>
                <w:sz w:val="24"/>
              </w:rPr>
            </w:pPr>
            <w:r>
              <w:rPr>
                <w:rFonts w:ascii="宋体" w:eastAsia="宋体" w:hint="eastAsia"/>
                <w:b/>
                <w:sz w:val="24"/>
              </w:rPr>
              <w:t>2018 年 12 月 16 日</w:t>
            </w:r>
          </w:p>
        </w:tc>
      </w:tr>
      <w:tr w:rsidR="0046278C" w:rsidTr="00B54EC9">
        <w:trPr>
          <w:trHeight w:val="623"/>
        </w:trPr>
        <w:tc>
          <w:tcPr>
            <w:tcW w:w="710" w:type="dxa"/>
          </w:tcPr>
          <w:p w:rsidR="0046278C" w:rsidRDefault="0046278C" w:rsidP="00B54EC9">
            <w:pPr>
              <w:pStyle w:val="TableParagraph"/>
              <w:spacing w:before="155"/>
              <w:ind w:left="5"/>
              <w:rPr>
                <w:rFonts w:ascii="宋体"/>
                <w:sz w:val="24"/>
              </w:rPr>
            </w:pPr>
            <w:r>
              <w:rPr>
                <w:rFonts w:ascii="宋体"/>
                <w:sz w:val="24"/>
              </w:rPr>
              <w:t>1</w:t>
            </w:r>
          </w:p>
        </w:tc>
        <w:tc>
          <w:tcPr>
            <w:tcW w:w="1558" w:type="dxa"/>
          </w:tcPr>
          <w:p w:rsidR="0046278C" w:rsidRDefault="0046278C" w:rsidP="00B54EC9">
            <w:pPr>
              <w:pStyle w:val="TableParagraph"/>
              <w:spacing w:before="0" w:line="307" w:lineRule="exact"/>
              <w:ind w:left="100" w:right="88"/>
              <w:rPr>
                <w:rFonts w:ascii="宋体" w:eastAsia="宋体"/>
                <w:sz w:val="24"/>
              </w:rPr>
            </w:pPr>
            <w:r>
              <w:rPr>
                <w:rFonts w:ascii="宋体" w:eastAsia="宋体" w:hint="eastAsia"/>
                <w:sz w:val="24"/>
              </w:rPr>
              <w:t>12</w:t>
            </w:r>
            <w:r>
              <w:rPr>
                <w:sz w:val="24"/>
              </w:rPr>
              <w:t>：</w:t>
            </w:r>
            <w:r>
              <w:rPr>
                <w:rFonts w:ascii="宋体" w:eastAsia="宋体" w:hint="eastAsia"/>
                <w:sz w:val="24"/>
              </w:rPr>
              <w:t>00-</w:t>
            </w:r>
          </w:p>
          <w:p w:rsidR="0046278C" w:rsidRDefault="0046278C" w:rsidP="00B54EC9">
            <w:pPr>
              <w:pStyle w:val="TableParagraph"/>
              <w:spacing w:before="4" w:line="292" w:lineRule="exact"/>
              <w:ind w:left="100" w:right="88"/>
              <w:rPr>
                <w:rFonts w:ascii="宋体"/>
                <w:sz w:val="24"/>
              </w:rPr>
            </w:pPr>
            <w:r>
              <w:rPr>
                <w:rFonts w:ascii="宋体"/>
                <w:sz w:val="24"/>
              </w:rPr>
              <w:t>18:00</w:t>
            </w:r>
          </w:p>
        </w:tc>
        <w:tc>
          <w:tcPr>
            <w:tcW w:w="4644" w:type="dxa"/>
          </w:tcPr>
          <w:p w:rsidR="0046278C" w:rsidRDefault="0046278C" w:rsidP="00B54EC9">
            <w:pPr>
              <w:pStyle w:val="TableParagraph"/>
              <w:spacing w:before="155"/>
              <w:ind w:left="158" w:right="150"/>
              <w:rPr>
                <w:sz w:val="24"/>
              </w:rPr>
            </w:pPr>
            <w:r>
              <w:rPr>
                <w:sz w:val="24"/>
              </w:rPr>
              <w:t>学员报到</w:t>
            </w:r>
          </w:p>
        </w:tc>
        <w:tc>
          <w:tcPr>
            <w:tcW w:w="1503" w:type="dxa"/>
          </w:tcPr>
          <w:p w:rsidR="0046278C" w:rsidRDefault="0046278C" w:rsidP="00B54EC9">
            <w:pPr>
              <w:pStyle w:val="TableParagraph"/>
              <w:spacing w:before="0"/>
              <w:jc w:val="left"/>
              <w:rPr>
                <w:rFonts w:ascii="Times New Roman"/>
                <w:sz w:val="24"/>
              </w:rPr>
            </w:pPr>
          </w:p>
        </w:tc>
      </w:tr>
      <w:tr w:rsidR="0046278C" w:rsidTr="00B54EC9">
        <w:trPr>
          <w:trHeight w:val="360"/>
        </w:trPr>
        <w:tc>
          <w:tcPr>
            <w:tcW w:w="8415" w:type="dxa"/>
            <w:gridSpan w:val="4"/>
          </w:tcPr>
          <w:p w:rsidR="0046278C" w:rsidRDefault="0046278C" w:rsidP="00B54EC9">
            <w:pPr>
              <w:pStyle w:val="TableParagraph"/>
              <w:spacing w:before="24"/>
              <w:ind w:left="3040" w:right="3030"/>
              <w:rPr>
                <w:rFonts w:ascii="宋体" w:eastAsia="宋体"/>
                <w:b/>
                <w:sz w:val="24"/>
              </w:rPr>
            </w:pPr>
            <w:r>
              <w:rPr>
                <w:rFonts w:ascii="宋体" w:eastAsia="宋体" w:hint="eastAsia"/>
                <w:b/>
                <w:sz w:val="24"/>
              </w:rPr>
              <w:t>2018 年 12 月 17 日</w:t>
            </w:r>
          </w:p>
        </w:tc>
      </w:tr>
      <w:tr w:rsidR="0046278C" w:rsidTr="00B54EC9">
        <w:trPr>
          <w:trHeight w:val="1022"/>
        </w:trPr>
        <w:tc>
          <w:tcPr>
            <w:tcW w:w="710" w:type="dxa"/>
          </w:tcPr>
          <w:p w:rsidR="0046278C" w:rsidRDefault="0046278C" w:rsidP="00B54EC9">
            <w:pPr>
              <w:pStyle w:val="TableParagraph"/>
              <w:spacing w:before="0"/>
              <w:jc w:val="left"/>
              <w:rPr>
                <w:rFonts w:ascii="Times New Roman"/>
                <w:sz w:val="24"/>
              </w:rPr>
            </w:pPr>
          </w:p>
        </w:tc>
        <w:tc>
          <w:tcPr>
            <w:tcW w:w="1558" w:type="dxa"/>
          </w:tcPr>
          <w:p w:rsidR="0046278C" w:rsidRDefault="0046278C" w:rsidP="00B54EC9">
            <w:pPr>
              <w:pStyle w:val="TableParagraph"/>
              <w:spacing w:before="9"/>
              <w:jc w:val="left"/>
              <w:rPr>
                <w:rFonts w:ascii="黑体"/>
                <w:b/>
                <w:sz w:val="27"/>
              </w:rPr>
            </w:pPr>
          </w:p>
          <w:p w:rsidR="0046278C" w:rsidRDefault="0046278C" w:rsidP="00B54EC9">
            <w:pPr>
              <w:pStyle w:val="TableParagraph"/>
              <w:spacing w:before="0"/>
              <w:ind w:right="105"/>
              <w:jc w:val="right"/>
              <w:rPr>
                <w:rFonts w:ascii="宋体"/>
                <w:sz w:val="24"/>
              </w:rPr>
            </w:pPr>
            <w:r>
              <w:rPr>
                <w:rFonts w:ascii="宋体"/>
                <w:sz w:val="24"/>
              </w:rPr>
              <w:t>08:45</w:t>
            </w:r>
            <w:r>
              <w:rPr>
                <w:sz w:val="24"/>
              </w:rPr>
              <w:t>-</w:t>
            </w:r>
            <w:r>
              <w:rPr>
                <w:rFonts w:ascii="宋体"/>
                <w:sz w:val="24"/>
              </w:rPr>
              <w:t>09:00</w:t>
            </w:r>
          </w:p>
        </w:tc>
        <w:tc>
          <w:tcPr>
            <w:tcW w:w="4644" w:type="dxa"/>
          </w:tcPr>
          <w:p w:rsidR="0046278C" w:rsidRDefault="0046278C" w:rsidP="00B54EC9">
            <w:pPr>
              <w:pStyle w:val="TableParagraph"/>
              <w:spacing w:before="43" w:line="242" w:lineRule="auto"/>
              <w:ind w:left="161" w:right="150"/>
              <w:rPr>
                <w:sz w:val="24"/>
              </w:rPr>
            </w:pPr>
            <w:r>
              <w:rPr>
                <w:sz w:val="24"/>
              </w:rPr>
              <w:t>中国表面处理教育培训中心揭牌仪式暨首期电镀技术高级培训班开班仪式及专家介绍</w:t>
            </w:r>
          </w:p>
        </w:tc>
        <w:tc>
          <w:tcPr>
            <w:tcW w:w="1503" w:type="dxa"/>
          </w:tcPr>
          <w:p w:rsidR="0046278C" w:rsidRDefault="0046278C" w:rsidP="00B54EC9">
            <w:pPr>
              <w:pStyle w:val="TableParagraph"/>
              <w:spacing w:before="0"/>
              <w:jc w:val="left"/>
              <w:rPr>
                <w:rFonts w:ascii="Times New Roman"/>
                <w:sz w:val="24"/>
              </w:rPr>
            </w:pPr>
          </w:p>
        </w:tc>
      </w:tr>
      <w:tr w:rsidR="0046278C" w:rsidTr="00B54EC9">
        <w:trPr>
          <w:trHeight w:val="359"/>
        </w:trPr>
        <w:tc>
          <w:tcPr>
            <w:tcW w:w="710" w:type="dxa"/>
          </w:tcPr>
          <w:p w:rsidR="0046278C" w:rsidRDefault="0046278C" w:rsidP="00B54EC9">
            <w:pPr>
              <w:pStyle w:val="TableParagraph"/>
              <w:ind w:left="5"/>
              <w:rPr>
                <w:rFonts w:ascii="宋体"/>
                <w:sz w:val="24"/>
              </w:rPr>
            </w:pPr>
            <w:r>
              <w:rPr>
                <w:rFonts w:ascii="宋体"/>
                <w:sz w:val="24"/>
              </w:rPr>
              <w:t>1</w:t>
            </w:r>
          </w:p>
        </w:tc>
        <w:tc>
          <w:tcPr>
            <w:tcW w:w="1558" w:type="dxa"/>
          </w:tcPr>
          <w:p w:rsidR="0046278C" w:rsidRDefault="0046278C" w:rsidP="00B54EC9">
            <w:pPr>
              <w:pStyle w:val="TableParagraph"/>
              <w:ind w:right="105"/>
              <w:jc w:val="right"/>
              <w:rPr>
                <w:rFonts w:ascii="宋体"/>
                <w:sz w:val="24"/>
              </w:rPr>
            </w:pPr>
            <w:r>
              <w:rPr>
                <w:rFonts w:ascii="宋体"/>
                <w:sz w:val="24"/>
              </w:rPr>
              <w:t>09:00</w:t>
            </w:r>
            <w:r>
              <w:rPr>
                <w:sz w:val="24"/>
              </w:rPr>
              <w:t>-</w:t>
            </w:r>
            <w:r>
              <w:rPr>
                <w:rFonts w:ascii="宋体"/>
                <w:sz w:val="24"/>
              </w:rPr>
              <w:t>09:45</w:t>
            </w:r>
          </w:p>
        </w:tc>
        <w:tc>
          <w:tcPr>
            <w:tcW w:w="4644" w:type="dxa"/>
          </w:tcPr>
          <w:p w:rsidR="0046278C" w:rsidRDefault="0046278C" w:rsidP="00B54EC9">
            <w:pPr>
              <w:pStyle w:val="TableParagraph"/>
              <w:ind w:left="158" w:right="150"/>
              <w:rPr>
                <w:sz w:val="24"/>
              </w:rPr>
            </w:pPr>
            <w:r>
              <w:rPr>
                <w:sz w:val="24"/>
              </w:rPr>
              <w:t>电镀工艺基础及发展趋势</w:t>
            </w:r>
          </w:p>
        </w:tc>
        <w:tc>
          <w:tcPr>
            <w:tcW w:w="1503" w:type="dxa"/>
          </w:tcPr>
          <w:p w:rsidR="0046278C" w:rsidRDefault="0046278C" w:rsidP="00B54EC9">
            <w:pPr>
              <w:pStyle w:val="TableParagraph"/>
              <w:ind w:left="132" w:right="120"/>
              <w:rPr>
                <w:sz w:val="24"/>
              </w:rPr>
            </w:pPr>
            <w:r>
              <w:rPr>
                <w:sz w:val="24"/>
              </w:rPr>
              <w:t>杜楠教授</w:t>
            </w:r>
          </w:p>
        </w:tc>
      </w:tr>
      <w:tr w:rsidR="0046278C" w:rsidTr="00B54EC9">
        <w:trPr>
          <w:trHeight w:val="359"/>
        </w:trPr>
        <w:tc>
          <w:tcPr>
            <w:tcW w:w="710" w:type="dxa"/>
          </w:tcPr>
          <w:p w:rsidR="0046278C" w:rsidRDefault="0046278C" w:rsidP="00B54EC9">
            <w:pPr>
              <w:pStyle w:val="TableParagraph"/>
              <w:ind w:left="5"/>
              <w:rPr>
                <w:rFonts w:ascii="宋体"/>
                <w:sz w:val="24"/>
              </w:rPr>
            </w:pPr>
            <w:r>
              <w:rPr>
                <w:rFonts w:ascii="宋体"/>
                <w:sz w:val="24"/>
              </w:rPr>
              <w:t>2</w:t>
            </w:r>
          </w:p>
        </w:tc>
        <w:tc>
          <w:tcPr>
            <w:tcW w:w="1558" w:type="dxa"/>
          </w:tcPr>
          <w:p w:rsidR="0046278C" w:rsidRDefault="0046278C" w:rsidP="00B54EC9">
            <w:pPr>
              <w:pStyle w:val="TableParagraph"/>
              <w:ind w:right="105"/>
              <w:jc w:val="right"/>
              <w:rPr>
                <w:rFonts w:ascii="宋体"/>
                <w:sz w:val="24"/>
              </w:rPr>
            </w:pPr>
            <w:r>
              <w:rPr>
                <w:rFonts w:ascii="宋体"/>
                <w:sz w:val="24"/>
              </w:rPr>
              <w:t>10:00</w:t>
            </w:r>
            <w:r>
              <w:rPr>
                <w:sz w:val="24"/>
              </w:rPr>
              <w:t>-</w:t>
            </w:r>
            <w:r>
              <w:rPr>
                <w:rFonts w:ascii="宋体"/>
                <w:sz w:val="24"/>
              </w:rPr>
              <w:t>10:45</w:t>
            </w:r>
          </w:p>
        </w:tc>
        <w:tc>
          <w:tcPr>
            <w:tcW w:w="4644" w:type="dxa"/>
          </w:tcPr>
          <w:p w:rsidR="0046278C" w:rsidRDefault="0046278C" w:rsidP="00B54EC9">
            <w:pPr>
              <w:pStyle w:val="TableParagraph"/>
              <w:ind w:left="158" w:right="150"/>
              <w:rPr>
                <w:sz w:val="24"/>
              </w:rPr>
            </w:pPr>
            <w:r>
              <w:rPr>
                <w:sz w:val="24"/>
              </w:rPr>
              <w:t>电镀工艺基础及发展趋势</w:t>
            </w:r>
          </w:p>
        </w:tc>
        <w:tc>
          <w:tcPr>
            <w:tcW w:w="1503" w:type="dxa"/>
          </w:tcPr>
          <w:p w:rsidR="0046278C" w:rsidRDefault="0046278C" w:rsidP="00B54EC9">
            <w:pPr>
              <w:pStyle w:val="TableParagraph"/>
              <w:ind w:left="132" w:right="120"/>
              <w:rPr>
                <w:sz w:val="24"/>
              </w:rPr>
            </w:pPr>
            <w:r>
              <w:rPr>
                <w:sz w:val="24"/>
              </w:rPr>
              <w:t>杜楠教授</w:t>
            </w:r>
          </w:p>
        </w:tc>
      </w:tr>
      <w:tr w:rsidR="0046278C" w:rsidTr="00B54EC9">
        <w:trPr>
          <w:trHeight w:val="359"/>
        </w:trPr>
        <w:tc>
          <w:tcPr>
            <w:tcW w:w="710" w:type="dxa"/>
          </w:tcPr>
          <w:p w:rsidR="0046278C" w:rsidRDefault="0046278C" w:rsidP="00B54EC9">
            <w:pPr>
              <w:pStyle w:val="TableParagraph"/>
              <w:spacing w:before="24"/>
              <w:ind w:left="5"/>
              <w:rPr>
                <w:rFonts w:ascii="宋体"/>
                <w:sz w:val="24"/>
              </w:rPr>
            </w:pPr>
            <w:r>
              <w:rPr>
                <w:rFonts w:ascii="宋体"/>
                <w:sz w:val="24"/>
              </w:rPr>
              <w:t>3</w:t>
            </w:r>
          </w:p>
        </w:tc>
        <w:tc>
          <w:tcPr>
            <w:tcW w:w="1558" w:type="dxa"/>
          </w:tcPr>
          <w:p w:rsidR="0046278C" w:rsidRDefault="0046278C" w:rsidP="00B54EC9">
            <w:pPr>
              <w:pStyle w:val="TableParagraph"/>
              <w:spacing w:before="24"/>
              <w:ind w:right="105"/>
              <w:jc w:val="right"/>
              <w:rPr>
                <w:rFonts w:ascii="宋体"/>
                <w:sz w:val="24"/>
              </w:rPr>
            </w:pPr>
            <w:r>
              <w:rPr>
                <w:rFonts w:ascii="宋体"/>
                <w:sz w:val="24"/>
              </w:rPr>
              <w:t>11:00</w:t>
            </w:r>
            <w:r>
              <w:rPr>
                <w:sz w:val="24"/>
              </w:rPr>
              <w:t>-</w:t>
            </w:r>
            <w:r>
              <w:rPr>
                <w:rFonts w:ascii="宋体"/>
                <w:sz w:val="24"/>
              </w:rPr>
              <w:t>11:45</w:t>
            </w:r>
          </w:p>
        </w:tc>
        <w:tc>
          <w:tcPr>
            <w:tcW w:w="4644" w:type="dxa"/>
          </w:tcPr>
          <w:p w:rsidR="0046278C" w:rsidRDefault="0046278C" w:rsidP="00B54EC9">
            <w:pPr>
              <w:pStyle w:val="TableParagraph"/>
              <w:spacing w:before="24"/>
              <w:ind w:left="158" w:right="150"/>
              <w:rPr>
                <w:sz w:val="24"/>
              </w:rPr>
            </w:pPr>
            <w:r>
              <w:rPr>
                <w:sz w:val="24"/>
              </w:rPr>
              <w:t>电镀工艺基础及发展趋势</w:t>
            </w:r>
          </w:p>
        </w:tc>
        <w:tc>
          <w:tcPr>
            <w:tcW w:w="1503" w:type="dxa"/>
          </w:tcPr>
          <w:p w:rsidR="0046278C" w:rsidRDefault="0046278C" w:rsidP="00B54EC9">
            <w:pPr>
              <w:pStyle w:val="TableParagraph"/>
              <w:spacing w:before="24"/>
              <w:ind w:left="132" w:right="120"/>
              <w:rPr>
                <w:sz w:val="24"/>
              </w:rPr>
            </w:pPr>
            <w:r>
              <w:rPr>
                <w:sz w:val="24"/>
              </w:rPr>
              <w:t>杜楠教授</w:t>
            </w:r>
          </w:p>
        </w:tc>
      </w:tr>
      <w:tr w:rsidR="0046278C" w:rsidTr="00B54EC9">
        <w:trPr>
          <w:trHeight w:val="359"/>
        </w:trPr>
        <w:tc>
          <w:tcPr>
            <w:tcW w:w="8415" w:type="dxa"/>
            <w:gridSpan w:val="4"/>
          </w:tcPr>
          <w:p w:rsidR="0046278C" w:rsidRDefault="0046278C" w:rsidP="00B54EC9">
            <w:pPr>
              <w:pStyle w:val="TableParagraph"/>
              <w:spacing w:before="24"/>
              <w:ind w:left="3040" w:right="3030"/>
              <w:rPr>
                <w:sz w:val="24"/>
              </w:rPr>
            </w:pPr>
            <w:r>
              <w:rPr>
                <w:sz w:val="24"/>
              </w:rPr>
              <w:t>午休</w:t>
            </w:r>
          </w:p>
        </w:tc>
      </w:tr>
      <w:tr w:rsidR="0046278C" w:rsidTr="00B54EC9">
        <w:trPr>
          <w:trHeight w:val="359"/>
        </w:trPr>
        <w:tc>
          <w:tcPr>
            <w:tcW w:w="710" w:type="dxa"/>
          </w:tcPr>
          <w:p w:rsidR="0046278C" w:rsidRDefault="0046278C" w:rsidP="00B54EC9">
            <w:pPr>
              <w:pStyle w:val="TableParagraph"/>
              <w:ind w:left="5"/>
              <w:rPr>
                <w:rFonts w:ascii="宋体"/>
                <w:sz w:val="24"/>
              </w:rPr>
            </w:pPr>
            <w:r>
              <w:rPr>
                <w:rFonts w:ascii="宋体"/>
                <w:sz w:val="24"/>
              </w:rPr>
              <w:t>4</w:t>
            </w:r>
          </w:p>
        </w:tc>
        <w:tc>
          <w:tcPr>
            <w:tcW w:w="1558" w:type="dxa"/>
          </w:tcPr>
          <w:p w:rsidR="0046278C" w:rsidRDefault="0046278C" w:rsidP="00B54EC9">
            <w:pPr>
              <w:pStyle w:val="TableParagraph"/>
              <w:ind w:right="105"/>
              <w:jc w:val="right"/>
              <w:rPr>
                <w:rFonts w:ascii="宋体"/>
                <w:sz w:val="24"/>
              </w:rPr>
            </w:pPr>
            <w:r>
              <w:rPr>
                <w:rFonts w:ascii="宋体"/>
                <w:sz w:val="24"/>
              </w:rPr>
              <w:t>14:00</w:t>
            </w:r>
            <w:r>
              <w:rPr>
                <w:sz w:val="24"/>
              </w:rPr>
              <w:t>-</w:t>
            </w:r>
            <w:r>
              <w:rPr>
                <w:rFonts w:ascii="宋体"/>
                <w:sz w:val="24"/>
              </w:rPr>
              <w:t>14:45</w:t>
            </w:r>
          </w:p>
        </w:tc>
        <w:tc>
          <w:tcPr>
            <w:tcW w:w="4644" w:type="dxa"/>
          </w:tcPr>
          <w:p w:rsidR="0046278C" w:rsidRDefault="0046278C" w:rsidP="00B54EC9">
            <w:pPr>
              <w:pStyle w:val="TableParagraph"/>
              <w:ind w:left="158" w:right="150"/>
              <w:rPr>
                <w:sz w:val="24"/>
              </w:rPr>
            </w:pPr>
            <w:r>
              <w:rPr>
                <w:sz w:val="24"/>
              </w:rPr>
              <w:t>电镀工艺基础及发展趋势</w:t>
            </w:r>
          </w:p>
        </w:tc>
        <w:tc>
          <w:tcPr>
            <w:tcW w:w="1503" w:type="dxa"/>
          </w:tcPr>
          <w:p w:rsidR="0046278C" w:rsidRDefault="0046278C" w:rsidP="00B54EC9">
            <w:pPr>
              <w:pStyle w:val="TableParagraph"/>
              <w:ind w:left="132" w:right="120"/>
              <w:rPr>
                <w:sz w:val="24"/>
              </w:rPr>
            </w:pPr>
            <w:r>
              <w:rPr>
                <w:sz w:val="24"/>
              </w:rPr>
              <w:t>杜楠教授</w:t>
            </w:r>
          </w:p>
        </w:tc>
      </w:tr>
      <w:tr w:rsidR="0046278C" w:rsidTr="00B54EC9">
        <w:trPr>
          <w:trHeight w:val="362"/>
        </w:trPr>
        <w:tc>
          <w:tcPr>
            <w:tcW w:w="710" w:type="dxa"/>
          </w:tcPr>
          <w:p w:rsidR="0046278C" w:rsidRDefault="0046278C" w:rsidP="00B54EC9">
            <w:pPr>
              <w:pStyle w:val="TableParagraph"/>
              <w:spacing w:before="26"/>
              <w:ind w:left="5"/>
              <w:rPr>
                <w:rFonts w:ascii="宋体"/>
                <w:sz w:val="24"/>
              </w:rPr>
            </w:pPr>
            <w:r>
              <w:rPr>
                <w:rFonts w:ascii="宋体"/>
                <w:sz w:val="24"/>
              </w:rPr>
              <w:t>5</w:t>
            </w:r>
          </w:p>
        </w:tc>
        <w:tc>
          <w:tcPr>
            <w:tcW w:w="1558" w:type="dxa"/>
          </w:tcPr>
          <w:p w:rsidR="0046278C" w:rsidRDefault="0046278C" w:rsidP="00B54EC9">
            <w:pPr>
              <w:pStyle w:val="TableParagraph"/>
              <w:spacing w:before="26"/>
              <w:ind w:right="105"/>
              <w:jc w:val="right"/>
              <w:rPr>
                <w:rFonts w:ascii="宋体"/>
                <w:sz w:val="24"/>
              </w:rPr>
            </w:pPr>
            <w:r>
              <w:rPr>
                <w:rFonts w:ascii="宋体"/>
                <w:sz w:val="24"/>
              </w:rPr>
              <w:t>15:00</w:t>
            </w:r>
            <w:r>
              <w:rPr>
                <w:sz w:val="24"/>
              </w:rPr>
              <w:t>-</w:t>
            </w:r>
            <w:r>
              <w:rPr>
                <w:rFonts w:ascii="宋体"/>
                <w:sz w:val="24"/>
              </w:rPr>
              <w:t>15:45</w:t>
            </w:r>
          </w:p>
        </w:tc>
        <w:tc>
          <w:tcPr>
            <w:tcW w:w="4644" w:type="dxa"/>
          </w:tcPr>
          <w:p w:rsidR="0046278C" w:rsidRDefault="0046278C" w:rsidP="00B54EC9">
            <w:pPr>
              <w:pStyle w:val="TableParagraph"/>
              <w:spacing w:before="26"/>
              <w:ind w:left="158" w:right="150"/>
              <w:rPr>
                <w:sz w:val="24"/>
              </w:rPr>
            </w:pPr>
            <w:r>
              <w:rPr>
                <w:sz w:val="24"/>
              </w:rPr>
              <w:t>电镀工艺基础及发展趋势</w:t>
            </w:r>
          </w:p>
        </w:tc>
        <w:tc>
          <w:tcPr>
            <w:tcW w:w="1503" w:type="dxa"/>
          </w:tcPr>
          <w:p w:rsidR="0046278C" w:rsidRDefault="0046278C" w:rsidP="00B54EC9">
            <w:pPr>
              <w:pStyle w:val="TableParagraph"/>
              <w:spacing w:before="26"/>
              <w:ind w:left="132" w:right="120"/>
              <w:rPr>
                <w:sz w:val="24"/>
              </w:rPr>
            </w:pPr>
            <w:r>
              <w:rPr>
                <w:sz w:val="24"/>
              </w:rPr>
              <w:t>杜楠教授</w:t>
            </w:r>
          </w:p>
        </w:tc>
      </w:tr>
      <w:tr w:rsidR="0046278C" w:rsidTr="00B54EC9">
        <w:trPr>
          <w:trHeight w:val="359"/>
        </w:trPr>
        <w:tc>
          <w:tcPr>
            <w:tcW w:w="710" w:type="dxa"/>
          </w:tcPr>
          <w:p w:rsidR="0046278C" w:rsidRDefault="0046278C" w:rsidP="00B54EC9">
            <w:pPr>
              <w:pStyle w:val="TableParagraph"/>
              <w:spacing w:before="24"/>
              <w:ind w:left="5"/>
              <w:rPr>
                <w:rFonts w:ascii="宋体"/>
                <w:sz w:val="24"/>
              </w:rPr>
            </w:pPr>
            <w:r>
              <w:rPr>
                <w:rFonts w:ascii="宋体"/>
                <w:sz w:val="24"/>
              </w:rPr>
              <w:t>6</w:t>
            </w:r>
          </w:p>
        </w:tc>
        <w:tc>
          <w:tcPr>
            <w:tcW w:w="1558" w:type="dxa"/>
          </w:tcPr>
          <w:p w:rsidR="0046278C" w:rsidRDefault="0046278C" w:rsidP="00B54EC9">
            <w:pPr>
              <w:pStyle w:val="TableParagraph"/>
              <w:spacing w:before="24"/>
              <w:ind w:right="105"/>
              <w:jc w:val="right"/>
              <w:rPr>
                <w:rFonts w:ascii="宋体"/>
                <w:sz w:val="24"/>
              </w:rPr>
            </w:pPr>
            <w:r>
              <w:rPr>
                <w:rFonts w:ascii="宋体"/>
                <w:sz w:val="24"/>
              </w:rPr>
              <w:t>16:00</w:t>
            </w:r>
            <w:r>
              <w:rPr>
                <w:sz w:val="24"/>
              </w:rPr>
              <w:t>-</w:t>
            </w:r>
            <w:r>
              <w:rPr>
                <w:rFonts w:ascii="宋体"/>
                <w:sz w:val="24"/>
              </w:rPr>
              <w:t>17:30</w:t>
            </w:r>
          </w:p>
        </w:tc>
        <w:tc>
          <w:tcPr>
            <w:tcW w:w="4644" w:type="dxa"/>
          </w:tcPr>
          <w:p w:rsidR="0046278C" w:rsidRDefault="0046278C" w:rsidP="00B54EC9">
            <w:pPr>
              <w:pStyle w:val="TableParagraph"/>
              <w:spacing w:before="24"/>
              <w:ind w:left="158" w:right="150"/>
              <w:rPr>
                <w:sz w:val="24"/>
              </w:rPr>
            </w:pPr>
            <w:r>
              <w:rPr>
                <w:sz w:val="24"/>
              </w:rPr>
              <w:t>课堂答疑、考试</w:t>
            </w:r>
          </w:p>
        </w:tc>
        <w:tc>
          <w:tcPr>
            <w:tcW w:w="1503" w:type="dxa"/>
          </w:tcPr>
          <w:p w:rsidR="0046278C" w:rsidRDefault="0046278C" w:rsidP="00B54EC9">
            <w:pPr>
              <w:pStyle w:val="TableParagraph"/>
              <w:spacing w:before="24"/>
              <w:ind w:left="132" w:right="120"/>
              <w:rPr>
                <w:sz w:val="24"/>
              </w:rPr>
            </w:pPr>
            <w:r>
              <w:rPr>
                <w:sz w:val="24"/>
              </w:rPr>
              <w:t>杜楠教授</w:t>
            </w:r>
          </w:p>
        </w:tc>
      </w:tr>
      <w:tr w:rsidR="0046278C" w:rsidTr="00B54EC9">
        <w:trPr>
          <w:trHeight w:val="359"/>
        </w:trPr>
        <w:tc>
          <w:tcPr>
            <w:tcW w:w="710" w:type="dxa"/>
          </w:tcPr>
          <w:p w:rsidR="0046278C" w:rsidRDefault="0046278C" w:rsidP="00B54EC9">
            <w:pPr>
              <w:pStyle w:val="TableParagraph"/>
              <w:ind w:left="5"/>
              <w:rPr>
                <w:rFonts w:ascii="宋体"/>
                <w:sz w:val="24"/>
              </w:rPr>
            </w:pPr>
            <w:r>
              <w:rPr>
                <w:rFonts w:ascii="宋体"/>
                <w:sz w:val="24"/>
              </w:rPr>
              <w:t>7</w:t>
            </w:r>
          </w:p>
        </w:tc>
        <w:tc>
          <w:tcPr>
            <w:tcW w:w="1558" w:type="dxa"/>
          </w:tcPr>
          <w:p w:rsidR="0046278C" w:rsidRDefault="0046278C" w:rsidP="00B54EC9">
            <w:pPr>
              <w:pStyle w:val="TableParagraph"/>
              <w:ind w:right="105"/>
              <w:jc w:val="right"/>
              <w:rPr>
                <w:rFonts w:ascii="宋体"/>
                <w:sz w:val="24"/>
              </w:rPr>
            </w:pPr>
            <w:r>
              <w:rPr>
                <w:rFonts w:ascii="宋体"/>
                <w:sz w:val="24"/>
              </w:rPr>
              <w:t>17:30</w:t>
            </w:r>
            <w:r>
              <w:rPr>
                <w:sz w:val="24"/>
              </w:rPr>
              <w:t>-</w:t>
            </w:r>
            <w:r>
              <w:rPr>
                <w:rFonts w:ascii="宋体"/>
                <w:sz w:val="24"/>
              </w:rPr>
              <w:t>18:00</w:t>
            </w:r>
          </w:p>
        </w:tc>
        <w:tc>
          <w:tcPr>
            <w:tcW w:w="4644" w:type="dxa"/>
          </w:tcPr>
          <w:p w:rsidR="0046278C" w:rsidRDefault="0046278C" w:rsidP="00B54EC9">
            <w:pPr>
              <w:pStyle w:val="TableParagraph"/>
              <w:ind w:left="158" w:right="150"/>
              <w:rPr>
                <w:sz w:val="24"/>
              </w:rPr>
            </w:pPr>
            <w:r>
              <w:rPr>
                <w:sz w:val="24"/>
              </w:rPr>
              <w:t>学员自由交流</w:t>
            </w:r>
          </w:p>
        </w:tc>
        <w:tc>
          <w:tcPr>
            <w:tcW w:w="1503" w:type="dxa"/>
          </w:tcPr>
          <w:p w:rsidR="0046278C" w:rsidRDefault="0046278C" w:rsidP="00B54EC9">
            <w:pPr>
              <w:pStyle w:val="TableParagraph"/>
              <w:spacing w:before="0"/>
              <w:jc w:val="left"/>
              <w:rPr>
                <w:rFonts w:ascii="Times New Roman"/>
                <w:sz w:val="24"/>
              </w:rPr>
            </w:pPr>
          </w:p>
        </w:tc>
      </w:tr>
      <w:tr w:rsidR="0046278C" w:rsidTr="00B54EC9">
        <w:trPr>
          <w:trHeight w:val="359"/>
        </w:trPr>
        <w:tc>
          <w:tcPr>
            <w:tcW w:w="8415" w:type="dxa"/>
            <w:gridSpan w:val="4"/>
          </w:tcPr>
          <w:p w:rsidR="0046278C" w:rsidRDefault="0046278C" w:rsidP="00B54EC9">
            <w:pPr>
              <w:pStyle w:val="TableParagraph"/>
              <w:ind w:left="3040" w:right="3030"/>
              <w:rPr>
                <w:rFonts w:ascii="宋体" w:eastAsia="宋体"/>
                <w:b/>
                <w:sz w:val="24"/>
              </w:rPr>
            </w:pPr>
            <w:r>
              <w:rPr>
                <w:rFonts w:ascii="宋体" w:eastAsia="宋体" w:hint="eastAsia"/>
                <w:b/>
                <w:sz w:val="24"/>
              </w:rPr>
              <w:t>2018 年 12 月 18 日</w:t>
            </w:r>
          </w:p>
        </w:tc>
      </w:tr>
      <w:tr w:rsidR="0046278C" w:rsidTr="00B54EC9">
        <w:trPr>
          <w:trHeight w:val="359"/>
        </w:trPr>
        <w:tc>
          <w:tcPr>
            <w:tcW w:w="710" w:type="dxa"/>
          </w:tcPr>
          <w:p w:rsidR="0046278C" w:rsidRDefault="0046278C" w:rsidP="00B54EC9">
            <w:pPr>
              <w:pStyle w:val="TableParagraph"/>
              <w:spacing w:before="24"/>
              <w:ind w:left="5"/>
              <w:rPr>
                <w:rFonts w:ascii="宋体"/>
                <w:sz w:val="24"/>
              </w:rPr>
            </w:pPr>
            <w:r>
              <w:rPr>
                <w:rFonts w:ascii="宋体"/>
                <w:sz w:val="24"/>
              </w:rPr>
              <w:t>1</w:t>
            </w:r>
          </w:p>
        </w:tc>
        <w:tc>
          <w:tcPr>
            <w:tcW w:w="1558" w:type="dxa"/>
          </w:tcPr>
          <w:p w:rsidR="0046278C" w:rsidRDefault="0046278C" w:rsidP="00B54EC9">
            <w:pPr>
              <w:pStyle w:val="TableParagraph"/>
              <w:spacing w:before="24"/>
              <w:ind w:right="165"/>
              <w:jc w:val="right"/>
              <w:rPr>
                <w:rFonts w:ascii="宋体"/>
                <w:sz w:val="24"/>
              </w:rPr>
            </w:pPr>
            <w:r>
              <w:rPr>
                <w:rFonts w:ascii="宋体"/>
                <w:sz w:val="24"/>
              </w:rPr>
              <w:t>09:00</w:t>
            </w:r>
            <w:r>
              <w:rPr>
                <w:sz w:val="24"/>
              </w:rPr>
              <w:t>-</w:t>
            </w:r>
            <w:r>
              <w:rPr>
                <w:rFonts w:ascii="宋体"/>
                <w:sz w:val="24"/>
              </w:rPr>
              <w:t>9:45</w:t>
            </w:r>
          </w:p>
        </w:tc>
        <w:tc>
          <w:tcPr>
            <w:tcW w:w="4644" w:type="dxa"/>
          </w:tcPr>
          <w:p w:rsidR="0046278C" w:rsidRDefault="0046278C" w:rsidP="00B54EC9">
            <w:pPr>
              <w:pStyle w:val="TableParagraph"/>
              <w:spacing w:before="24"/>
              <w:ind w:left="158" w:right="150"/>
              <w:rPr>
                <w:sz w:val="24"/>
              </w:rPr>
            </w:pPr>
            <w:r>
              <w:rPr>
                <w:sz w:val="24"/>
              </w:rPr>
              <w:t>影响电镀质量的因素</w:t>
            </w:r>
          </w:p>
        </w:tc>
        <w:tc>
          <w:tcPr>
            <w:tcW w:w="1503" w:type="dxa"/>
          </w:tcPr>
          <w:p w:rsidR="0046278C" w:rsidRDefault="0046278C" w:rsidP="00B54EC9">
            <w:pPr>
              <w:pStyle w:val="TableParagraph"/>
              <w:spacing w:before="24"/>
              <w:ind w:left="132" w:right="120"/>
              <w:rPr>
                <w:sz w:val="24"/>
              </w:rPr>
            </w:pPr>
            <w:r>
              <w:rPr>
                <w:sz w:val="24"/>
              </w:rPr>
              <w:t>郑振教授</w:t>
            </w:r>
          </w:p>
        </w:tc>
      </w:tr>
      <w:tr w:rsidR="0046278C" w:rsidTr="00B54EC9">
        <w:trPr>
          <w:trHeight w:val="359"/>
        </w:trPr>
        <w:tc>
          <w:tcPr>
            <w:tcW w:w="710" w:type="dxa"/>
          </w:tcPr>
          <w:p w:rsidR="0046278C" w:rsidRDefault="0046278C" w:rsidP="00B54EC9">
            <w:pPr>
              <w:pStyle w:val="TableParagraph"/>
              <w:spacing w:before="24"/>
              <w:ind w:left="5"/>
              <w:rPr>
                <w:rFonts w:ascii="宋体"/>
                <w:sz w:val="24"/>
              </w:rPr>
            </w:pPr>
            <w:r>
              <w:rPr>
                <w:rFonts w:ascii="宋体"/>
                <w:sz w:val="24"/>
              </w:rPr>
              <w:t>2</w:t>
            </w:r>
          </w:p>
        </w:tc>
        <w:tc>
          <w:tcPr>
            <w:tcW w:w="1558" w:type="dxa"/>
          </w:tcPr>
          <w:p w:rsidR="0046278C" w:rsidRDefault="0046278C" w:rsidP="00B54EC9">
            <w:pPr>
              <w:pStyle w:val="TableParagraph"/>
              <w:spacing w:before="24"/>
              <w:ind w:right="105"/>
              <w:jc w:val="right"/>
              <w:rPr>
                <w:rFonts w:ascii="宋体"/>
                <w:sz w:val="24"/>
              </w:rPr>
            </w:pPr>
            <w:r>
              <w:rPr>
                <w:rFonts w:ascii="宋体"/>
                <w:sz w:val="24"/>
              </w:rPr>
              <w:t>10:00</w:t>
            </w:r>
            <w:r>
              <w:rPr>
                <w:sz w:val="24"/>
              </w:rPr>
              <w:t>-</w:t>
            </w:r>
            <w:r>
              <w:rPr>
                <w:rFonts w:ascii="宋体"/>
                <w:sz w:val="24"/>
              </w:rPr>
              <w:t>10:45</w:t>
            </w:r>
          </w:p>
        </w:tc>
        <w:tc>
          <w:tcPr>
            <w:tcW w:w="4644" w:type="dxa"/>
          </w:tcPr>
          <w:p w:rsidR="0046278C" w:rsidRDefault="0046278C" w:rsidP="00B54EC9">
            <w:pPr>
              <w:pStyle w:val="TableParagraph"/>
              <w:spacing w:before="24"/>
              <w:ind w:left="158" w:right="150"/>
              <w:rPr>
                <w:sz w:val="24"/>
              </w:rPr>
            </w:pPr>
            <w:r>
              <w:rPr>
                <w:sz w:val="24"/>
              </w:rPr>
              <w:t>影响电镀质量的因素</w:t>
            </w:r>
          </w:p>
        </w:tc>
        <w:tc>
          <w:tcPr>
            <w:tcW w:w="1503" w:type="dxa"/>
          </w:tcPr>
          <w:p w:rsidR="0046278C" w:rsidRDefault="0046278C" w:rsidP="00B54EC9">
            <w:pPr>
              <w:pStyle w:val="TableParagraph"/>
              <w:spacing w:before="24"/>
              <w:ind w:left="132" w:right="120"/>
              <w:rPr>
                <w:sz w:val="24"/>
              </w:rPr>
            </w:pPr>
            <w:r>
              <w:rPr>
                <w:sz w:val="24"/>
              </w:rPr>
              <w:t>郑振教授</w:t>
            </w:r>
          </w:p>
        </w:tc>
      </w:tr>
      <w:tr w:rsidR="0046278C" w:rsidTr="00B54EC9">
        <w:trPr>
          <w:trHeight w:val="362"/>
        </w:trPr>
        <w:tc>
          <w:tcPr>
            <w:tcW w:w="710" w:type="dxa"/>
          </w:tcPr>
          <w:p w:rsidR="0046278C" w:rsidRDefault="0046278C" w:rsidP="00B54EC9">
            <w:pPr>
              <w:pStyle w:val="TableParagraph"/>
              <w:spacing w:before="26"/>
              <w:ind w:left="5"/>
              <w:rPr>
                <w:rFonts w:ascii="宋体"/>
                <w:sz w:val="24"/>
              </w:rPr>
            </w:pPr>
            <w:r>
              <w:rPr>
                <w:rFonts w:ascii="宋体"/>
                <w:sz w:val="24"/>
              </w:rPr>
              <w:t>3</w:t>
            </w:r>
          </w:p>
        </w:tc>
        <w:tc>
          <w:tcPr>
            <w:tcW w:w="1558" w:type="dxa"/>
          </w:tcPr>
          <w:p w:rsidR="0046278C" w:rsidRDefault="0046278C" w:rsidP="00B54EC9">
            <w:pPr>
              <w:pStyle w:val="TableParagraph"/>
              <w:spacing w:before="26"/>
              <w:ind w:right="105"/>
              <w:jc w:val="right"/>
              <w:rPr>
                <w:rFonts w:ascii="宋体"/>
                <w:sz w:val="24"/>
              </w:rPr>
            </w:pPr>
            <w:r>
              <w:rPr>
                <w:rFonts w:ascii="宋体"/>
                <w:sz w:val="24"/>
              </w:rPr>
              <w:t>11:00</w:t>
            </w:r>
            <w:r>
              <w:rPr>
                <w:sz w:val="24"/>
              </w:rPr>
              <w:t>-</w:t>
            </w:r>
            <w:r>
              <w:rPr>
                <w:rFonts w:ascii="宋体"/>
                <w:sz w:val="24"/>
              </w:rPr>
              <w:t>11:45</w:t>
            </w:r>
          </w:p>
        </w:tc>
        <w:tc>
          <w:tcPr>
            <w:tcW w:w="4644" w:type="dxa"/>
          </w:tcPr>
          <w:p w:rsidR="0046278C" w:rsidRDefault="0046278C" w:rsidP="00B54EC9">
            <w:pPr>
              <w:pStyle w:val="TableParagraph"/>
              <w:spacing w:before="26"/>
              <w:ind w:left="158" w:right="150"/>
              <w:rPr>
                <w:sz w:val="24"/>
              </w:rPr>
            </w:pPr>
            <w:r>
              <w:rPr>
                <w:sz w:val="24"/>
              </w:rPr>
              <w:t>影响电镀质量的因素</w:t>
            </w:r>
          </w:p>
        </w:tc>
        <w:tc>
          <w:tcPr>
            <w:tcW w:w="1503" w:type="dxa"/>
          </w:tcPr>
          <w:p w:rsidR="0046278C" w:rsidRDefault="0046278C" w:rsidP="00B54EC9">
            <w:pPr>
              <w:pStyle w:val="TableParagraph"/>
              <w:spacing w:before="26"/>
              <w:ind w:left="132" w:right="120"/>
              <w:rPr>
                <w:sz w:val="24"/>
              </w:rPr>
            </w:pPr>
            <w:r>
              <w:rPr>
                <w:sz w:val="24"/>
              </w:rPr>
              <w:t>郑振教授</w:t>
            </w:r>
          </w:p>
        </w:tc>
      </w:tr>
      <w:tr w:rsidR="0046278C" w:rsidTr="00B54EC9">
        <w:trPr>
          <w:trHeight w:val="359"/>
        </w:trPr>
        <w:tc>
          <w:tcPr>
            <w:tcW w:w="8415" w:type="dxa"/>
            <w:gridSpan w:val="4"/>
          </w:tcPr>
          <w:p w:rsidR="0046278C" w:rsidRDefault="0046278C" w:rsidP="00B54EC9">
            <w:pPr>
              <w:pStyle w:val="TableParagraph"/>
              <w:ind w:left="3040" w:right="3030"/>
              <w:rPr>
                <w:sz w:val="24"/>
              </w:rPr>
            </w:pPr>
            <w:r>
              <w:rPr>
                <w:sz w:val="24"/>
              </w:rPr>
              <w:t>午休</w:t>
            </w:r>
          </w:p>
        </w:tc>
      </w:tr>
      <w:tr w:rsidR="0046278C" w:rsidTr="00B54EC9">
        <w:trPr>
          <w:trHeight w:val="359"/>
        </w:trPr>
        <w:tc>
          <w:tcPr>
            <w:tcW w:w="710" w:type="dxa"/>
          </w:tcPr>
          <w:p w:rsidR="0046278C" w:rsidRDefault="0046278C" w:rsidP="00B54EC9">
            <w:pPr>
              <w:pStyle w:val="TableParagraph"/>
              <w:spacing w:before="24"/>
              <w:ind w:left="5"/>
              <w:rPr>
                <w:rFonts w:ascii="宋体"/>
                <w:sz w:val="24"/>
              </w:rPr>
            </w:pPr>
            <w:r>
              <w:rPr>
                <w:rFonts w:ascii="宋体"/>
                <w:sz w:val="24"/>
              </w:rPr>
              <w:t>4</w:t>
            </w:r>
          </w:p>
        </w:tc>
        <w:tc>
          <w:tcPr>
            <w:tcW w:w="1558" w:type="dxa"/>
          </w:tcPr>
          <w:p w:rsidR="0046278C" w:rsidRDefault="0046278C" w:rsidP="00B54EC9">
            <w:pPr>
              <w:pStyle w:val="TableParagraph"/>
              <w:spacing w:before="24"/>
              <w:ind w:right="105"/>
              <w:jc w:val="right"/>
              <w:rPr>
                <w:rFonts w:ascii="宋体"/>
                <w:sz w:val="24"/>
              </w:rPr>
            </w:pPr>
            <w:r>
              <w:rPr>
                <w:rFonts w:ascii="宋体"/>
                <w:sz w:val="24"/>
              </w:rPr>
              <w:t>14:00</w:t>
            </w:r>
            <w:r>
              <w:rPr>
                <w:sz w:val="24"/>
              </w:rPr>
              <w:t>-</w:t>
            </w:r>
            <w:r>
              <w:rPr>
                <w:rFonts w:ascii="宋体"/>
                <w:sz w:val="24"/>
              </w:rPr>
              <w:t>14:45</w:t>
            </w:r>
          </w:p>
        </w:tc>
        <w:tc>
          <w:tcPr>
            <w:tcW w:w="4644" w:type="dxa"/>
          </w:tcPr>
          <w:p w:rsidR="0046278C" w:rsidRDefault="0046278C" w:rsidP="00B54EC9">
            <w:pPr>
              <w:pStyle w:val="TableParagraph"/>
              <w:spacing w:before="24"/>
              <w:ind w:left="158" w:right="150"/>
              <w:rPr>
                <w:sz w:val="24"/>
              </w:rPr>
            </w:pPr>
            <w:r>
              <w:rPr>
                <w:sz w:val="24"/>
              </w:rPr>
              <w:t>影响电镀质量的因素</w:t>
            </w:r>
          </w:p>
        </w:tc>
        <w:tc>
          <w:tcPr>
            <w:tcW w:w="1503" w:type="dxa"/>
          </w:tcPr>
          <w:p w:rsidR="0046278C" w:rsidRDefault="0046278C" w:rsidP="00B54EC9">
            <w:pPr>
              <w:pStyle w:val="TableParagraph"/>
              <w:spacing w:before="24"/>
              <w:ind w:left="132" w:right="120"/>
              <w:rPr>
                <w:sz w:val="24"/>
              </w:rPr>
            </w:pPr>
            <w:r>
              <w:rPr>
                <w:sz w:val="24"/>
              </w:rPr>
              <w:t>郑振教授</w:t>
            </w:r>
          </w:p>
        </w:tc>
      </w:tr>
      <w:tr w:rsidR="0046278C" w:rsidTr="00B54EC9">
        <w:trPr>
          <w:trHeight w:val="360"/>
        </w:trPr>
        <w:tc>
          <w:tcPr>
            <w:tcW w:w="710" w:type="dxa"/>
          </w:tcPr>
          <w:p w:rsidR="0046278C" w:rsidRDefault="0046278C" w:rsidP="00B54EC9">
            <w:pPr>
              <w:pStyle w:val="TableParagraph"/>
              <w:spacing w:before="24"/>
              <w:ind w:left="5"/>
              <w:rPr>
                <w:rFonts w:ascii="宋体"/>
                <w:sz w:val="24"/>
              </w:rPr>
            </w:pPr>
            <w:r>
              <w:rPr>
                <w:rFonts w:ascii="宋体"/>
                <w:sz w:val="24"/>
              </w:rPr>
              <w:t>5</w:t>
            </w:r>
          </w:p>
        </w:tc>
        <w:tc>
          <w:tcPr>
            <w:tcW w:w="1558" w:type="dxa"/>
          </w:tcPr>
          <w:p w:rsidR="0046278C" w:rsidRDefault="0046278C" w:rsidP="00B54EC9">
            <w:pPr>
              <w:pStyle w:val="TableParagraph"/>
              <w:spacing w:before="24"/>
              <w:ind w:right="105"/>
              <w:jc w:val="right"/>
              <w:rPr>
                <w:rFonts w:ascii="宋体"/>
                <w:sz w:val="24"/>
              </w:rPr>
            </w:pPr>
            <w:r>
              <w:rPr>
                <w:rFonts w:ascii="宋体"/>
                <w:sz w:val="24"/>
              </w:rPr>
              <w:t>15:00</w:t>
            </w:r>
            <w:r>
              <w:rPr>
                <w:sz w:val="24"/>
              </w:rPr>
              <w:t>-</w:t>
            </w:r>
            <w:r>
              <w:rPr>
                <w:rFonts w:ascii="宋体"/>
                <w:sz w:val="24"/>
              </w:rPr>
              <w:t>15:45</w:t>
            </w:r>
          </w:p>
        </w:tc>
        <w:tc>
          <w:tcPr>
            <w:tcW w:w="4644" w:type="dxa"/>
          </w:tcPr>
          <w:p w:rsidR="0046278C" w:rsidRDefault="0046278C" w:rsidP="00B54EC9">
            <w:pPr>
              <w:pStyle w:val="TableParagraph"/>
              <w:spacing w:before="24"/>
              <w:ind w:left="158" w:right="150"/>
              <w:rPr>
                <w:sz w:val="24"/>
              </w:rPr>
            </w:pPr>
            <w:r>
              <w:rPr>
                <w:sz w:val="24"/>
              </w:rPr>
              <w:t>影响电镀质量的因素</w:t>
            </w:r>
          </w:p>
        </w:tc>
        <w:tc>
          <w:tcPr>
            <w:tcW w:w="1503" w:type="dxa"/>
          </w:tcPr>
          <w:p w:rsidR="0046278C" w:rsidRDefault="0046278C" w:rsidP="00B54EC9">
            <w:pPr>
              <w:pStyle w:val="TableParagraph"/>
              <w:spacing w:before="24"/>
              <w:ind w:left="132" w:right="120"/>
              <w:rPr>
                <w:sz w:val="24"/>
              </w:rPr>
            </w:pPr>
            <w:r>
              <w:rPr>
                <w:sz w:val="24"/>
              </w:rPr>
              <w:t>郑振教授</w:t>
            </w:r>
          </w:p>
        </w:tc>
      </w:tr>
      <w:tr w:rsidR="0046278C" w:rsidTr="00B54EC9">
        <w:trPr>
          <w:trHeight w:val="359"/>
        </w:trPr>
        <w:tc>
          <w:tcPr>
            <w:tcW w:w="710" w:type="dxa"/>
          </w:tcPr>
          <w:p w:rsidR="0046278C" w:rsidRDefault="0046278C" w:rsidP="00B54EC9">
            <w:pPr>
              <w:pStyle w:val="TableParagraph"/>
              <w:spacing w:before="24"/>
              <w:ind w:left="5"/>
              <w:rPr>
                <w:rFonts w:ascii="宋体"/>
                <w:sz w:val="24"/>
              </w:rPr>
            </w:pPr>
            <w:r>
              <w:rPr>
                <w:rFonts w:ascii="宋体"/>
                <w:sz w:val="24"/>
              </w:rPr>
              <w:t>6</w:t>
            </w:r>
          </w:p>
        </w:tc>
        <w:tc>
          <w:tcPr>
            <w:tcW w:w="1558" w:type="dxa"/>
          </w:tcPr>
          <w:p w:rsidR="0046278C" w:rsidRDefault="0046278C" w:rsidP="00B54EC9">
            <w:pPr>
              <w:pStyle w:val="TableParagraph"/>
              <w:spacing w:before="24"/>
              <w:ind w:right="105"/>
              <w:jc w:val="right"/>
              <w:rPr>
                <w:rFonts w:ascii="宋体"/>
                <w:sz w:val="24"/>
              </w:rPr>
            </w:pPr>
            <w:r>
              <w:rPr>
                <w:rFonts w:ascii="宋体"/>
                <w:sz w:val="24"/>
              </w:rPr>
              <w:t>16:00</w:t>
            </w:r>
            <w:r>
              <w:rPr>
                <w:sz w:val="24"/>
              </w:rPr>
              <w:t>-</w:t>
            </w:r>
            <w:r>
              <w:rPr>
                <w:rFonts w:ascii="宋体"/>
                <w:sz w:val="24"/>
              </w:rPr>
              <w:t>17:30</w:t>
            </w:r>
          </w:p>
        </w:tc>
        <w:tc>
          <w:tcPr>
            <w:tcW w:w="4644" w:type="dxa"/>
          </w:tcPr>
          <w:p w:rsidR="0046278C" w:rsidRDefault="0046278C" w:rsidP="00B54EC9">
            <w:pPr>
              <w:pStyle w:val="TableParagraph"/>
              <w:spacing w:before="24"/>
              <w:ind w:left="158" w:right="150"/>
              <w:rPr>
                <w:sz w:val="24"/>
              </w:rPr>
            </w:pPr>
            <w:r>
              <w:rPr>
                <w:sz w:val="24"/>
              </w:rPr>
              <w:t>课堂答疑、考试</w:t>
            </w:r>
          </w:p>
        </w:tc>
        <w:tc>
          <w:tcPr>
            <w:tcW w:w="1503" w:type="dxa"/>
          </w:tcPr>
          <w:p w:rsidR="0046278C" w:rsidRDefault="0046278C" w:rsidP="00B54EC9">
            <w:pPr>
              <w:pStyle w:val="TableParagraph"/>
              <w:spacing w:before="24"/>
              <w:ind w:left="132" w:right="120"/>
              <w:rPr>
                <w:sz w:val="24"/>
              </w:rPr>
            </w:pPr>
            <w:r>
              <w:rPr>
                <w:sz w:val="24"/>
              </w:rPr>
              <w:t>郑振教授</w:t>
            </w:r>
          </w:p>
        </w:tc>
      </w:tr>
      <w:tr w:rsidR="0046278C" w:rsidTr="00B54EC9">
        <w:trPr>
          <w:trHeight w:val="359"/>
        </w:trPr>
        <w:tc>
          <w:tcPr>
            <w:tcW w:w="710" w:type="dxa"/>
          </w:tcPr>
          <w:p w:rsidR="0046278C" w:rsidRDefault="0046278C" w:rsidP="00B54EC9">
            <w:pPr>
              <w:pStyle w:val="TableParagraph"/>
              <w:ind w:left="5"/>
              <w:rPr>
                <w:rFonts w:ascii="宋体"/>
                <w:sz w:val="24"/>
              </w:rPr>
            </w:pPr>
            <w:r>
              <w:rPr>
                <w:rFonts w:ascii="宋体"/>
                <w:sz w:val="24"/>
              </w:rPr>
              <w:t>7</w:t>
            </w:r>
          </w:p>
        </w:tc>
        <w:tc>
          <w:tcPr>
            <w:tcW w:w="1558" w:type="dxa"/>
          </w:tcPr>
          <w:p w:rsidR="0046278C" w:rsidRDefault="0046278C" w:rsidP="00B54EC9">
            <w:pPr>
              <w:pStyle w:val="TableParagraph"/>
              <w:ind w:right="105"/>
              <w:jc w:val="right"/>
              <w:rPr>
                <w:rFonts w:ascii="宋体"/>
                <w:sz w:val="24"/>
              </w:rPr>
            </w:pPr>
            <w:r>
              <w:rPr>
                <w:rFonts w:ascii="宋体"/>
                <w:sz w:val="24"/>
              </w:rPr>
              <w:t>17:30</w:t>
            </w:r>
            <w:r>
              <w:rPr>
                <w:sz w:val="24"/>
              </w:rPr>
              <w:t>-</w:t>
            </w:r>
            <w:r>
              <w:rPr>
                <w:rFonts w:ascii="宋体"/>
                <w:sz w:val="24"/>
              </w:rPr>
              <w:t>18:00</w:t>
            </w:r>
          </w:p>
        </w:tc>
        <w:tc>
          <w:tcPr>
            <w:tcW w:w="4644" w:type="dxa"/>
          </w:tcPr>
          <w:p w:rsidR="0046278C" w:rsidRDefault="0046278C" w:rsidP="00B54EC9">
            <w:pPr>
              <w:pStyle w:val="TableParagraph"/>
              <w:ind w:left="158" w:right="150"/>
              <w:rPr>
                <w:sz w:val="24"/>
              </w:rPr>
            </w:pPr>
            <w:r>
              <w:rPr>
                <w:sz w:val="24"/>
              </w:rPr>
              <w:t>学员自由交流</w:t>
            </w:r>
          </w:p>
        </w:tc>
        <w:tc>
          <w:tcPr>
            <w:tcW w:w="1503" w:type="dxa"/>
          </w:tcPr>
          <w:p w:rsidR="0046278C" w:rsidRDefault="0046278C" w:rsidP="00B54EC9">
            <w:pPr>
              <w:pStyle w:val="TableParagraph"/>
              <w:spacing w:before="0"/>
              <w:jc w:val="left"/>
              <w:rPr>
                <w:rFonts w:ascii="Times New Roman"/>
                <w:sz w:val="24"/>
              </w:rPr>
            </w:pPr>
          </w:p>
        </w:tc>
      </w:tr>
      <w:tr w:rsidR="0046278C" w:rsidTr="00B54EC9">
        <w:trPr>
          <w:trHeight w:val="361"/>
        </w:trPr>
        <w:tc>
          <w:tcPr>
            <w:tcW w:w="8415" w:type="dxa"/>
            <w:gridSpan w:val="4"/>
          </w:tcPr>
          <w:p w:rsidR="0046278C" w:rsidRDefault="0046278C" w:rsidP="00B54EC9">
            <w:pPr>
              <w:pStyle w:val="TableParagraph"/>
              <w:spacing w:before="26"/>
              <w:ind w:left="3040" w:right="3030"/>
              <w:rPr>
                <w:rFonts w:ascii="宋体" w:eastAsia="宋体"/>
                <w:b/>
                <w:sz w:val="24"/>
              </w:rPr>
            </w:pPr>
            <w:r>
              <w:rPr>
                <w:rFonts w:ascii="宋体" w:eastAsia="宋体" w:hint="eastAsia"/>
                <w:b/>
                <w:sz w:val="24"/>
              </w:rPr>
              <w:t>2018 年 12 月 19 日</w:t>
            </w:r>
          </w:p>
        </w:tc>
      </w:tr>
      <w:tr w:rsidR="0046278C" w:rsidTr="00B54EC9">
        <w:trPr>
          <w:trHeight w:val="359"/>
        </w:trPr>
        <w:tc>
          <w:tcPr>
            <w:tcW w:w="710" w:type="dxa"/>
          </w:tcPr>
          <w:p w:rsidR="0046278C" w:rsidRDefault="0046278C" w:rsidP="00B54EC9">
            <w:pPr>
              <w:pStyle w:val="TableParagraph"/>
              <w:spacing w:before="24"/>
              <w:ind w:left="5"/>
              <w:rPr>
                <w:rFonts w:ascii="宋体"/>
                <w:sz w:val="24"/>
              </w:rPr>
            </w:pPr>
            <w:r>
              <w:rPr>
                <w:rFonts w:ascii="宋体"/>
                <w:sz w:val="24"/>
              </w:rPr>
              <w:t>1</w:t>
            </w:r>
          </w:p>
        </w:tc>
        <w:tc>
          <w:tcPr>
            <w:tcW w:w="1558" w:type="dxa"/>
          </w:tcPr>
          <w:p w:rsidR="0046278C" w:rsidRDefault="0046278C" w:rsidP="00B54EC9">
            <w:pPr>
              <w:pStyle w:val="TableParagraph"/>
              <w:spacing w:before="24"/>
              <w:ind w:right="165"/>
              <w:jc w:val="right"/>
              <w:rPr>
                <w:rFonts w:ascii="宋体"/>
                <w:sz w:val="24"/>
              </w:rPr>
            </w:pPr>
            <w:r>
              <w:rPr>
                <w:rFonts w:ascii="宋体"/>
                <w:sz w:val="24"/>
              </w:rPr>
              <w:t>09:00</w:t>
            </w:r>
            <w:r>
              <w:rPr>
                <w:sz w:val="24"/>
              </w:rPr>
              <w:t>-</w:t>
            </w:r>
            <w:r>
              <w:rPr>
                <w:rFonts w:ascii="宋体"/>
                <w:sz w:val="24"/>
              </w:rPr>
              <w:t>9:45</w:t>
            </w:r>
          </w:p>
        </w:tc>
        <w:tc>
          <w:tcPr>
            <w:tcW w:w="4644" w:type="dxa"/>
          </w:tcPr>
          <w:p w:rsidR="0046278C" w:rsidRDefault="0046278C" w:rsidP="00B54EC9">
            <w:pPr>
              <w:pStyle w:val="TableParagraph"/>
              <w:spacing w:before="24"/>
              <w:ind w:left="158" w:right="150"/>
              <w:rPr>
                <w:sz w:val="24"/>
              </w:rPr>
            </w:pPr>
            <w:r>
              <w:rPr>
                <w:sz w:val="24"/>
              </w:rPr>
              <w:t>电镀生产工艺故障排除</w:t>
            </w:r>
          </w:p>
        </w:tc>
        <w:tc>
          <w:tcPr>
            <w:tcW w:w="1503" w:type="dxa"/>
          </w:tcPr>
          <w:p w:rsidR="0046278C" w:rsidRDefault="0046278C" w:rsidP="00B54EC9">
            <w:pPr>
              <w:pStyle w:val="TableParagraph"/>
              <w:spacing w:before="24"/>
              <w:ind w:left="132" w:right="120"/>
              <w:rPr>
                <w:sz w:val="24"/>
              </w:rPr>
            </w:pPr>
            <w:r>
              <w:rPr>
                <w:sz w:val="24"/>
              </w:rPr>
              <w:t>陈兴平高工</w:t>
            </w:r>
          </w:p>
        </w:tc>
      </w:tr>
      <w:tr w:rsidR="0046278C" w:rsidTr="00B54EC9">
        <w:trPr>
          <w:trHeight w:val="359"/>
        </w:trPr>
        <w:tc>
          <w:tcPr>
            <w:tcW w:w="710" w:type="dxa"/>
          </w:tcPr>
          <w:p w:rsidR="0046278C" w:rsidRDefault="0046278C" w:rsidP="00B54EC9">
            <w:pPr>
              <w:pStyle w:val="TableParagraph"/>
              <w:ind w:left="5"/>
              <w:rPr>
                <w:rFonts w:ascii="宋体"/>
                <w:sz w:val="24"/>
              </w:rPr>
            </w:pPr>
            <w:r>
              <w:rPr>
                <w:rFonts w:ascii="宋体"/>
                <w:sz w:val="24"/>
              </w:rPr>
              <w:t>2</w:t>
            </w:r>
          </w:p>
        </w:tc>
        <w:tc>
          <w:tcPr>
            <w:tcW w:w="1558" w:type="dxa"/>
          </w:tcPr>
          <w:p w:rsidR="0046278C" w:rsidRDefault="0046278C" w:rsidP="00B54EC9">
            <w:pPr>
              <w:pStyle w:val="TableParagraph"/>
              <w:ind w:right="105"/>
              <w:jc w:val="right"/>
              <w:rPr>
                <w:rFonts w:ascii="宋体"/>
                <w:sz w:val="24"/>
              </w:rPr>
            </w:pPr>
            <w:r>
              <w:rPr>
                <w:rFonts w:ascii="宋体"/>
                <w:sz w:val="24"/>
              </w:rPr>
              <w:t>10:00</w:t>
            </w:r>
            <w:r>
              <w:rPr>
                <w:sz w:val="24"/>
              </w:rPr>
              <w:t>-</w:t>
            </w:r>
            <w:r>
              <w:rPr>
                <w:rFonts w:ascii="宋体"/>
                <w:sz w:val="24"/>
              </w:rPr>
              <w:t>10:45</w:t>
            </w:r>
          </w:p>
        </w:tc>
        <w:tc>
          <w:tcPr>
            <w:tcW w:w="4644" w:type="dxa"/>
          </w:tcPr>
          <w:p w:rsidR="0046278C" w:rsidRDefault="0046278C" w:rsidP="00B54EC9">
            <w:pPr>
              <w:pStyle w:val="TableParagraph"/>
              <w:ind w:left="158" w:right="150"/>
              <w:rPr>
                <w:sz w:val="24"/>
              </w:rPr>
            </w:pPr>
            <w:r>
              <w:rPr>
                <w:sz w:val="24"/>
              </w:rPr>
              <w:t>电镀生产工艺故障排除</w:t>
            </w:r>
          </w:p>
        </w:tc>
        <w:tc>
          <w:tcPr>
            <w:tcW w:w="1503" w:type="dxa"/>
          </w:tcPr>
          <w:p w:rsidR="0046278C" w:rsidRDefault="0046278C" w:rsidP="00B54EC9">
            <w:pPr>
              <w:pStyle w:val="TableParagraph"/>
              <w:ind w:left="132" w:right="120"/>
              <w:rPr>
                <w:sz w:val="24"/>
              </w:rPr>
            </w:pPr>
            <w:r>
              <w:rPr>
                <w:sz w:val="24"/>
              </w:rPr>
              <w:t>陈兴平高工</w:t>
            </w:r>
          </w:p>
        </w:tc>
      </w:tr>
      <w:tr w:rsidR="0046278C" w:rsidTr="00B54EC9">
        <w:trPr>
          <w:trHeight w:val="359"/>
        </w:trPr>
        <w:tc>
          <w:tcPr>
            <w:tcW w:w="710" w:type="dxa"/>
          </w:tcPr>
          <w:p w:rsidR="0046278C" w:rsidRDefault="0046278C" w:rsidP="00B54EC9">
            <w:pPr>
              <w:pStyle w:val="TableParagraph"/>
              <w:ind w:left="5"/>
              <w:rPr>
                <w:rFonts w:ascii="宋体"/>
                <w:sz w:val="24"/>
              </w:rPr>
            </w:pPr>
            <w:r>
              <w:rPr>
                <w:rFonts w:ascii="宋体"/>
                <w:sz w:val="24"/>
              </w:rPr>
              <w:t>3</w:t>
            </w:r>
          </w:p>
        </w:tc>
        <w:tc>
          <w:tcPr>
            <w:tcW w:w="1558" w:type="dxa"/>
          </w:tcPr>
          <w:p w:rsidR="0046278C" w:rsidRDefault="0046278C" w:rsidP="00B54EC9">
            <w:pPr>
              <w:pStyle w:val="TableParagraph"/>
              <w:ind w:right="105"/>
              <w:jc w:val="right"/>
              <w:rPr>
                <w:rFonts w:ascii="宋体"/>
                <w:sz w:val="24"/>
              </w:rPr>
            </w:pPr>
            <w:r>
              <w:rPr>
                <w:rFonts w:ascii="宋体"/>
                <w:sz w:val="24"/>
              </w:rPr>
              <w:t>11:00</w:t>
            </w:r>
            <w:r>
              <w:rPr>
                <w:sz w:val="24"/>
              </w:rPr>
              <w:t>-</w:t>
            </w:r>
            <w:r>
              <w:rPr>
                <w:rFonts w:ascii="宋体"/>
                <w:sz w:val="24"/>
              </w:rPr>
              <w:t>11:45</w:t>
            </w:r>
          </w:p>
        </w:tc>
        <w:tc>
          <w:tcPr>
            <w:tcW w:w="4644" w:type="dxa"/>
          </w:tcPr>
          <w:p w:rsidR="0046278C" w:rsidRDefault="0046278C" w:rsidP="00B54EC9">
            <w:pPr>
              <w:pStyle w:val="TableParagraph"/>
              <w:ind w:left="158" w:right="150"/>
              <w:rPr>
                <w:sz w:val="24"/>
              </w:rPr>
            </w:pPr>
            <w:r>
              <w:rPr>
                <w:sz w:val="24"/>
              </w:rPr>
              <w:t>电镀生产工艺故障排除</w:t>
            </w:r>
          </w:p>
        </w:tc>
        <w:tc>
          <w:tcPr>
            <w:tcW w:w="1503" w:type="dxa"/>
          </w:tcPr>
          <w:p w:rsidR="0046278C" w:rsidRDefault="0046278C" w:rsidP="00B54EC9">
            <w:pPr>
              <w:pStyle w:val="TableParagraph"/>
              <w:ind w:left="132" w:right="120"/>
              <w:rPr>
                <w:sz w:val="24"/>
              </w:rPr>
            </w:pPr>
            <w:r>
              <w:rPr>
                <w:sz w:val="24"/>
              </w:rPr>
              <w:t>陈兴平高工</w:t>
            </w:r>
          </w:p>
        </w:tc>
      </w:tr>
      <w:tr w:rsidR="0046278C" w:rsidTr="00B54EC9">
        <w:trPr>
          <w:trHeight w:val="359"/>
        </w:trPr>
        <w:tc>
          <w:tcPr>
            <w:tcW w:w="8415" w:type="dxa"/>
            <w:gridSpan w:val="4"/>
          </w:tcPr>
          <w:p w:rsidR="0046278C" w:rsidRDefault="0046278C" w:rsidP="00B54EC9">
            <w:pPr>
              <w:pStyle w:val="TableParagraph"/>
              <w:spacing w:before="24"/>
              <w:ind w:left="3040" w:right="3030"/>
              <w:rPr>
                <w:sz w:val="24"/>
              </w:rPr>
            </w:pPr>
            <w:r>
              <w:rPr>
                <w:sz w:val="24"/>
              </w:rPr>
              <w:t>午休</w:t>
            </w:r>
          </w:p>
        </w:tc>
      </w:tr>
      <w:tr w:rsidR="0046278C" w:rsidTr="00B54EC9">
        <w:trPr>
          <w:trHeight w:val="357"/>
        </w:trPr>
        <w:tc>
          <w:tcPr>
            <w:tcW w:w="710" w:type="dxa"/>
            <w:tcBorders>
              <w:bottom w:val="single" w:sz="6" w:space="0" w:color="000000"/>
            </w:tcBorders>
          </w:tcPr>
          <w:p w:rsidR="0046278C" w:rsidRDefault="0046278C" w:rsidP="00B54EC9">
            <w:pPr>
              <w:pStyle w:val="TableParagraph"/>
              <w:ind w:left="5"/>
              <w:rPr>
                <w:rFonts w:ascii="宋体"/>
                <w:sz w:val="24"/>
              </w:rPr>
            </w:pPr>
            <w:r>
              <w:rPr>
                <w:rFonts w:ascii="宋体"/>
                <w:sz w:val="24"/>
              </w:rPr>
              <w:t>4</w:t>
            </w:r>
          </w:p>
        </w:tc>
        <w:tc>
          <w:tcPr>
            <w:tcW w:w="1558" w:type="dxa"/>
            <w:tcBorders>
              <w:bottom w:val="single" w:sz="6" w:space="0" w:color="000000"/>
            </w:tcBorders>
          </w:tcPr>
          <w:p w:rsidR="0046278C" w:rsidRDefault="0046278C" w:rsidP="00B54EC9">
            <w:pPr>
              <w:pStyle w:val="TableParagraph"/>
              <w:ind w:right="105"/>
              <w:jc w:val="right"/>
              <w:rPr>
                <w:rFonts w:ascii="宋体"/>
                <w:sz w:val="24"/>
              </w:rPr>
            </w:pPr>
            <w:r>
              <w:rPr>
                <w:rFonts w:ascii="宋体"/>
                <w:sz w:val="24"/>
              </w:rPr>
              <w:t>14:00</w:t>
            </w:r>
            <w:r>
              <w:rPr>
                <w:sz w:val="24"/>
              </w:rPr>
              <w:t>-</w:t>
            </w:r>
            <w:r>
              <w:rPr>
                <w:rFonts w:ascii="宋体"/>
                <w:sz w:val="24"/>
              </w:rPr>
              <w:t>14:45</w:t>
            </w:r>
          </w:p>
        </w:tc>
        <w:tc>
          <w:tcPr>
            <w:tcW w:w="4644" w:type="dxa"/>
            <w:tcBorders>
              <w:bottom w:val="single" w:sz="6" w:space="0" w:color="000000"/>
            </w:tcBorders>
          </w:tcPr>
          <w:p w:rsidR="0046278C" w:rsidRDefault="0046278C" w:rsidP="00B54EC9">
            <w:pPr>
              <w:pStyle w:val="TableParagraph"/>
              <w:ind w:left="158" w:right="150"/>
              <w:rPr>
                <w:sz w:val="24"/>
              </w:rPr>
            </w:pPr>
            <w:r>
              <w:rPr>
                <w:sz w:val="24"/>
              </w:rPr>
              <w:t>电镀生产工艺故障排除</w:t>
            </w:r>
          </w:p>
        </w:tc>
        <w:tc>
          <w:tcPr>
            <w:tcW w:w="1503" w:type="dxa"/>
            <w:tcBorders>
              <w:bottom w:val="single" w:sz="6" w:space="0" w:color="000000"/>
            </w:tcBorders>
          </w:tcPr>
          <w:p w:rsidR="0046278C" w:rsidRDefault="0046278C" w:rsidP="00B54EC9">
            <w:pPr>
              <w:pStyle w:val="TableParagraph"/>
              <w:ind w:left="132" w:right="120"/>
              <w:rPr>
                <w:sz w:val="24"/>
              </w:rPr>
            </w:pPr>
            <w:r>
              <w:rPr>
                <w:sz w:val="24"/>
              </w:rPr>
              <w:t>陈兴平高工</w:t>
            </w:r>
          </w:p>
        </w:tc>
      </w:tr>
      <w:tr w:rsidR="0046278C" w:rsidTr="00B54EC9">
        <w:trPr>
          <w:trHeight w:val="359"/>
        </w:trPr>
        <w:tc>
          <w:tcPr>
            <w:tcW w:w="710" w:type="dxa"/>
            <w:tcBorders>
              <w:top w:val="single" w:sz="6" w:space="0" w:color="000000"/>
            </w:tcBorders>
          </w:tcPr>
          <w:p w:rsidR="0046278C" w:rsidRDefault="0046278C" w:rsidP="00B54EC9">
            <w:pPr>
              <w:pStyle w:val="TableParagraph"/>
              <w:spacing w:before="24"/>
              <w:ind w:left="5"/>
              <w:rPr>
                <w:rFonts w:ascii="宋体"/>
                <w:sz w:val="24"/>
              </w:rPr>
            </w:pPr>
            <w:r>
              <w:rPr>
                <w:rFonts w:ascii="宋体"/>
                <w:sz w:val="24"/>
              </w:rPr>
              <w:t>5</w:t>
            </w:r>
          </w:p>
        </w:tc>
        <w:tc>
          <w:tcPr>
            <w:tcW w:w="1558" w:type="dxa"/>
            <w:tcBorders>
              <w:top w:val="single" w:sz="6" w:space="0" w:color="000000"/>
            </w:tcBorders>
          </w:tcPr>
          <w:p w:rsidR="0046278C" w:rsidRDefault="0046278C" w:rsidP="00B54EC9">
            <w:pPr>
              <w:pStyle w:val="TableParagraph"/>
              <w:spacing w:before="24"/>
              <w:ind w:right="105"/>
              <w:jc w:val="right"/>
              <w:rPr>
                <w:rFonts w:ascii="宋体"/>
                <w:sz w:val="24"/>
              </w:rPr>
            </w:pPr>
            <w:r>
              <w:rPr>
                <w:rFonts w:ascii="宋体"/>
                <w:sz w:val="24"/>
              </w:rPr>
              <w:t>15:00</w:t>
            </w:r>
            <w:r>
              <w:rPr>
                <w:sz w:val="24"/>
              </w:rPr>
              <w:t>-</w:t>
            </w:r>
            <w:r>
              <w:rPr>
                <w:rFonts w:ascii="宋体"/>
                <w:sz w:val="24"/>
              </w:rPr>
              <w:t>15:45</w:t>
            </w:r>
          </w:p>
        </w:tc>
        <w:tc>
          <w:tcPr>
            <w:tcW w:w="4644" w:type="dxa"/>
            <w:tcBorders>
              <w:top w:val="single" w:sz="6" w:space="0" w:color="000000"/>
            </w:tcBorders>
          </w:tcPr>
          <w:p w:rsidR="0046278C" w:rsidRDefault="0046278C" w:rsidP="00B54EC9">
            <w:pPr>
              <w:pStyle w:val="TableParagraph"/>
              <w:spacing w:before="24"/>
              <w:ind w:left="158" w:right="150"/>
              <w:rPr>
                <w:sz w:val="24"/>
              </w:rPr>
            </w:pPr>
            <w:r>
              <w:rPr>
                <w:sz w:val="24"/>
              </w:rPr>
              <w:t>电镀生产工艺故障排除</w:t>
            </w:r>
          </w:p>
        </w:tc>
        <w:tc>
          <w:tcPr>
            <w:tcW w:w="1503" w:type="dxa"/>
            <w:tcBorders>
              <w:top w:val="single" w:sz="6" w:space="0" w:color="000000"/>
            </w:tcBorders>
          </w:tcPr>
          <w:p w:rsidR="0046278C" w:rsidRDefault="0046278C" w:rsidP="00B54EC9">
            <w:pPr>
              <w:pStyle w:val="TableParagraph"/>
              <w:spacing w:before="24"/>
              <w:ind w:left="132" w:right="120"/>
              <w:rPr>
                <w:sz w:val="24"/>
              </w:rPr>
            </w:pPr>
            <w:r>
              <w:rPr>
                <w:sz w:val="24"/>
              </w:rPr>
              <w:t>陈兴平高工</w:t>
            </w:r>
          </w:p>
        </w:tc>
      </w:tr>
    </w:tbl>
    <w:p w:rsidR="0046278C" w:rsidRDefault="0046278C" w:rsidP="0046278C">
      <w:pPr>
        <w:ind w:firstLine="480"/>
        <w:rPr>
          <w:sz w:val="24"/>
        </w:rPr>
        <w:sectPr w:rsidR="0046278C">
          <w:pgSz w:w="11910" w:h="16840"/>
          <w:pgMar w:top="1340" w:right="1460" w:bottom="280" w:left="1680" w:header="720" w:footer="720" w:gutter="0"/>
          <w:cols w:space="720"/>
        </w:sect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1558"/>
        <w:gridCol w:w="4644"/>
        <w:gridCol w:w="1503"/>
      </w:tblGrid>
      <w:tr w:rsidR="0046278C" w:rsidTr="00B54EC9">
        <w:trPr>
          <w:trHeight w:val="360"/>
        </w:trPr>
        <w:tc>
          <w:tcPr>
            <w:tcW w:w="710" w:type="dxa"/>
          </w:tcPr>
          <w:p w:rsidR="0046278C" w:rsidRDefault="0046278C" w:rsidP="00B54EC9">
            <w:pPr>
              <w:pStyle w:val="TableParagraph"/>
              <w:spacing w:before="24"/>
              <w:ind w:left="93" w:right="84"/>
              <w:rPr>
                <w:b/>
                <w:sz w:val="24"/>
              </w:rPr>
            </w:pPr>
            <w:r>
              <w:rPr>
                <w:b/>
                <w:sz w:val="24"/>
              </w:rPr>
              <w:lastRenderedPageBreak/>
              <w:t>序号</w:t>
            </w:r>
          </w:p>
        </w:tc>
        <w:tc>
          <w:tcPr>
            <w:tcW w:w="1558" w:type="dxa"/>
          </w:tcPr>
          <w:p w:rsidR="0046278C" w:rsidRDefault="0046278C" w:rsidP="00B54EC9">
            <w:pPr>
              <w:pStyle w:val="TableParagraph"/>
              <w:spacing w:before="24"/>
              <w:ind w:left="100" w:right="88"/>
              <w:rPr>
                <w:b/>
                <w:sz w:val="24"/>
              </w:rPr>
            </w:pPr>
            <w:r>
              <w:rPr>
                <w:b/>
                <w:sz w:val="24"/>
              </w:rPr>
              <w:t>时间</w:t>
            </w:r>
          </w:p>
        </w:tc>
        <w:tc>
          <w:tcPr>
            <w:tcW w:w="4644" w:type="dxa"/>
          </w:tcPr>
          <w:p w:rsidR="0046278C" w:rsidRDefault="0046278C" w:rsidP="00B54EC9">
            <w:pPr>
              <w:pStyle w:val="TableParagraph"/>
              <w:spacing w:before="24"/>
              <w:ind w:left="161" w:right="148"/>
              <w:rPr>
                <w:b/>
                <w:sz w:val="24"/>
              </w:rPr>
            </w:pPr>
            <w:r>
              <w:rPr>
                <w:b/>
                <w:sz w:val="24"/>
              </w:rPr>
              <w:t>活动</w:t>
            </w:r>
          </w:p>
        </w:tc>
        <w:tc>
          <w:tcPr>
            <w:tcW w:w="1503" w:type="dxa"/>
          </w:tcPr>
          <w:p w:rsidR="0046278C" w:rsidRDefault="0046278C" w:rsidP="00B54EC9">
            <w:pPr>
              <w:pStyle w:val="TableParagraph"/>
              <w:spacing w:before="24"/>
              <w:ind w:left="129" w:right="120"/>
              <w:rPr>
                <w:b/>
                <w:sz w:val="24"/>
              </w:rPr>
            </w:pPr>
            <w:r>
              <w:rPr>
                <w:b/>
                <w:sz w:val="24"/>
              </w:rPr>
              <w:t>主讲人</w:t>
            </w:r>
          </w:p>
        </w:tc>
      </w:tr>
      <w:tr w:rsidR="0046278C" w:rsidTr="00B54EC9">
        <w:trPr>
          <w:trHeight w:val="359"/>
        </w:trPr>
        <w:tc>
          <w:tcPr>
            <w:tcW w:w="710" w:type="dxa"/>
          </w:tcPr>
          <w:p w:rsidR="0046278C" w:rsidRDefault="0046278C" w:rsidP="00B54EC9">
            <w:pPr>
              <w:pStyle w:val="TableParagraph"/>
              <w:ind w:left="5"/>
              <w:rPr>
                <w:rFonts w:ascii="宋体"/>
                <w:sz w:val="24"/>
              </w:rPr>
            </w:pPr>
            <w:r>
              <w:rPr>
                <w:rFonts w:ascii="宋体"/>
                <w:sz w:val="24"/>
              </w:rPr>
              <w:t>6</w:t>
            </w:r>
          </w:p>
        </w:tc>
        <w:tc>
          <w:tcPr>
            <w:tcW w:w="1558" w:type="dxa"/>
          </w:tcPr>
          <w:p w:rsidR="0046278C" w:rsidRDefault="0046278C" w:rsidP="00B54EC9">
            <w:pPr>
              <w:pStyle w:val="TableParagraph"/>
              <w:ind w:left="100" w:right="88"/>
              <w:rPr>
                <w:rFonts w:ascii="宋体"/>
                <w:sz w:val="24"/>
              </w:rPr>
            </w:pPr>
            <w:r>
              <w:rPr>
                <w:rFonts w:ascii="宋体"/>
                <w:sz w:val="24"/>
              </w:rPr>
              <w:t>16:00</w:t>
            </w:r>
            <w:r>
              <w:rPr>
                <w:sz w:val="24"/>
              </w:rPr>
              <w:t>-</w:t>
            </w:r>
            <w:r>
              <w:rPr>
                <w:rFonts w:ascii="宋体"/>
                <w:sz w:val="24"/>
              </w:rPr>
              <w:t>17:30</w:t>
            </w:r>
          </w:p>
        </w:tc>
        <w:tc>
          <w:tcPr>
            <w:tcW w:w="4644" w:type="dxa"/>
          </w:tcPr>
          <w:p w:rsidR="0046278C" w:rsidRDefault="0046278C" w:rsidP="00B54EC9">
            <w:pPr>
              <w:pStyle w:val="TableParagraph"/>
              <w:ind w:left="158" w:right="150"/>
              <w:rPr>
                <w:sz w:val="24"/>
              </w:rPr>
            </w:pPr>
            <w:r>
              <w:rPr>
                <w:sz w:val="24"/>
              </w:rPr>
              <w:t>课堂答疑、考试</w:t>
            </w:r>
          </w:p>
        </w:tc>
        <w:tc>
          <w:tcPr>
            <w:tcW w:w="1503" w:type="dxa"/>
          </w:tcPr>
          <w:p w:rsidR="0046278C" w:rsidRDefault="0046278C" w:rsidP="00B54EC9">
            <w:pPr>
              <w:pStyle w:val="TableParagraph"/>
              <w:ind w:left="132" w:right="120"/>
              <w:rPr>
                <w:sz w:val="24"/>
              </w:rPr>
            </w:pPr>
            <w:r>
              <w:rPr>
                <w:sz w:val="24"/>
              </w:rPr>
              <w:t>陈兴平高工</w:t>
            </w:r>
          </w:p>
        </w:tc>
      </w:tr>
      <w:tr w:rsidR="0046278C" w:rsidTr="00B54EC9">
        <w:trPr>
          <w:trHeight w:val="362"/>
        </w:trPr>
        <w:tc>
          <w:tcPr>
            <w:tcW w:w="710" w:type="dxa"/>
          </w:tcPr>
          <w:p w:rsidR="0046278C" w:rsidRDefault="0046278C" w:rsidP="00B54EC9">
            <w:pPr>
              <w:pStyle w:val="TableParagraph"/>
              <w:ind w:left="5"/>
              <w:rPr>
                <w:rFonts w:ascii="宋体"/>
                <w:sz w:val="24"/>
              </w:rPr>
            </w:pPr>
            <w:r>
              <w:rPr>
                <w:rFonts w:ascii="宋体"/>
                <w:sz w:val="24"/>
              </w:rPr>
              <w:t>7</w:t>
            </w:r>
          </w:p>
        </w:tc>
        <w:tc>
          <w:tcPr>
            <w:tcW w:w="1558" w:type="dxa"/>
          </w:tcPr>
          <w:p w:rsidR="0046278C" w:rsidRDefault="0046278C" w:rsidP="00B54EC9">
            <w:pPr>
              <w:pStyle w:val="TableParagraph"/>
              <w:ind w:left="100" w:right="88"/>
              <w:rPr>
                <w:rFonts w:ascii="宋体"/>
                <w:sz w:val="24"/>
              </w:rPr>
            </w:pPr>
            <w:r>
              <w:rPr>
                <w:rFonts w:ascii="宋体"/>
                <w:sz w:val="24"/>
              </w:rPr>
              <w:t>17:30</w:t>
            </w:r>
            <w:r>
              <w:rPr>
                <w:sz w:val="24"/>
              </w:rPr>
              <w:t>-</w:t>
            </w:r>
            <w:r>
              <w:rPr>
                <w:rFonts w:ascii="宋体"/>
                <w:sz w:val="24"/>
              </w:rPr>
              <w:t>18:00</w:t>
            </w:r>
          </w:p>
        </w:tc>
        <w:tc>
          <w:tcPr>
            <w:tcW w:w="4644" w:type="dxa"/>
          </w:tcPr>
          <w:p w:rsidR="0046278C" w:rsidRDefault="0046278C" w:rsidP="00B54EC9">
            <w:pPr>
              <w:pStyle w:val="TableParagraph"/>
              <w:ind w:left="158" w:right="150"/>
              <w:rPr>
                <w:sz w:val="24"/>
              </w:rPr>
            </w:pPr>
            <w:r>
              <w:rPr>
                <w:sz w:val="24"/>
              </w:rPr>
              <w:t>学员自由交流</w:t>
            </w:r>
          </w:p>
        </w:tc>
        <w:tc>
          <w:tcPr>
            <w:tcW w:w="1503" w:type="dxa"/>
          </w:tcPr>
          <w:p w:rsidR="0046278C" w:rsidRDefault="0046278C" w:rsidP="00B54EC9">
            <w:pPr>
              <w:pStyle w:val="TableParagraph"/>
              <w:spacing w:before="0"/>
              <w:jc w:val="left"/>
              <w:rPr>
                <w:rFonts w:ascii="Times New Roman"/>
                <w:sz w:val="24"/>
              </w:rPr>
            </w:pPr>
          </w:p>
        </w:tc>
      </w:tr>
      <w:tr w:rsidR="0046278C" w:rsidTr="00B54EC9">
        <w:trPr>
          <w:trHeight w:val="359"/>
        </w:trPr>
        <w:tc>
          <w:tcPr>
            <w:tcW w:w="8415" w:type="dxa"/>
            <w:gridSpan w:val="4"/>
          </w:tcPr>
          <w:p w:rsidR="0046278C" w:rsidRDefault="0046278C" w:rsidP="00B54EC9">
            <w:pPr>
              <w:pStyle w:val="TableParagraph"/>
              <w:spacing w:before="24"/>
              <w:ind w:left="3040" w:right="3030"/>
              <w:rPr>
                <w:rFonts w:ascii="宋体" w:eastAsia="宋体"/>
                <w:b/>
                <w:sz w:val="24"/>
              </w:rPr>
            </w:pPr>
            <w:r>
              <w:rPr>
                <w:rFonts w:ascii="宋体" w:eastAsia="宋体" w:hint="eastAsia"/>
                <w:b/>
                <w:sz w:val="24"/>
              </w:rPr>
              <w:t>2018 年 12 月 20 日</w:t>
            </w:r>
          </w:p>
        </w:tc>
      </w:tr>
      <w:tr w:rsidR="0046278C" w:rsidTr="00B54EC9">
        <w:trPr>
          <w:trHeight w:val="359"/>
        </w:trPr>
        <w:tc>
          <w:tcPr>
            <w:tcW w:w="710" w:type="dxa"/>
          </w:tcPr>
          <w:p w:rsidR="0046278C" w:rsidRDefault="0046278C" w:rsidP="00B54EC9">
            <w:pPr>
              <w:pStyle w:val="TableParagraph"/>
              <w:ind w:left="5"/>
              <w:rPr>
                <w:rFonts w:ascii="宋体"/>
                <w:sz w:val="24"/>
              </w:rPr>
            </w:pPr>
            <w:r>
              <w:rPr>
                <w:rFonts w:ascii="宋体"/>
                <w:sz w:val="24"/>
              </w:rPr>
              <w:t>1</w:t>
            </w:r>
          </w:p>
        </w:tc>
        <w:tc>
          <w:tcPr>
            <w:tcW w:w="1558" w:type="dxa"/>
          </w:tcPr>
          <w:p w:rsidR="0046278C" w:rsidRDefault="0046278C" w:rsidP="00B54EC9">
            <w:pPr>
              <w:pStyle w:val="TableParagraph"/>
              <w:ind w:left="100" w:right="88"/>
              <w:rPr>
                <w:rFonts w:ascii="宋体"/>
                <w:sz w:val="24"/>
              </w:rPr>
            </w:pPr>
            <w:r>
              <w:rPr>
                <w:rFonts w:ascii="宋体"/>
                <w:sz w:val="24"/>
              </w:rPr>
              <w:t>09:00</w:t>
            </w:r>
            <w:r>
              <w:rPr>
                <w:sz w:val="24"/>
              </w:rPr>
              <w:t>-</w:t>
            </w:r>
            <w:r>
              <w:rPr>
                <w:rFonts w:ascii="宋体"/>
                <w:sz w:val="24"/>
              </w:rPr>
              <w:t>09:45</w:t>
            </w:r>
          </w:p>
        </w:tc>
        <w:tc>
          <w:tcPr>
            <w:tcW w:w="4644" w:type="dxa"/>
          </w:tcPr>
          <w:p w:rsidR="0046278C" w:rsidRDefault="0046278C" w:rsidP="00B54EC9">
            <w:pPr>
              <w:pStyle w:val="TableParagraph"/>
              <w:ind w:left="158" w:right="150"/>
              <w:rPr>
                <w:sz w:val="24"/>
              </w:rPr>
            </w:pPr>
            <w:r>
              <w:rPr>
                <w:sz w:val="24"/>
              </w:rPr>
              <w:t>电镀清洁生产与污染防治</w:t>
            </w:r>
          </w:p>
        </w:tc>
        <w:tc>
          <w:tcPr>
            <w:tcW w:w="1503" w:type="dxa"/>
          </w:tcPr>
          <w:p w:rsidR="0046278C" w:rsidRDefault="0046278C" w:rsidP="00B54EC9">
            <w:pPr>
              <w:pStyle w:val="TableParagraph"/>
              <w:ind w:left="132" w:right="120"/>
              <w:rPr>
                <w:sz w:val="24"/>
              </w:rPr>
            </w:pPr>
            <w:r>
              <w:rPr>
                <w:sz w:val="24"/>
              </w:rPr>
              <w:t>樊景星高工</w:t>
            </w:r>
          </w:p>
        </w:tc>
      </w:tr>
      <w:tr w:rsidR="0046278C" w:rsidTr="00B54EC9">
        <w:trPr>
          <w:trHeight w:val="359"/>
        </w:trPr>
        <w:tc>
          <w:tcPr>
            <w:tcW w:w="710" w:type="dxa"/>
          </w:tcPr>
          <w:p w:rsidR="0046278C" w:rsidRDefault="0046278C" w:rsidP="00B54EC9">
            <w:pPr>
              <w:pStyle w:val="TableParagraph"/>
              <w:ind w:left="5"/>
              <w:rPr>
                <w:rFonts w:ascii="宋体"/>
                <w:sz w:val="24"/>
              </w:rPr>
            </w:pPr>
            <w:r>
              <w:rPr>
                <w:rFonts w:ascii="宋体"/>
                <w:sz w:val="24"/>
              </w:rPr>
              <w:t>2</w:t>
            </w:r>
          </w:p>
        </w:tc>
        <w:tc>
          <w:tcPr>
            <w:tcW w:w="1558" w:type="dxa"/>
          </w:tcPr>
          <w:p w:rsidR="0046278C" w:rsidRDefault="0046278C" w:rsidP="00B54EC9">
            <w:pPr>
              <w:pStyle w:val="TableParagraph"/>
              <w:ind w:left="100" w:right="88"/>
              <w:rPr>
                <w:rFonts w:ascii="宋体"/>
                <w:sz w:val="24"/>
              </w:rPr>
            </w:pPr>
            <w:r>
              <w:rPr>
                <w:rFonts w:ascii="宋体"/>
                <w:sz w:val="24"/>
              </w:rPr>
              <w:t>10:00</w:t>
            </w:r>
            <w:r>
              <w:rPr>
                <w:sz w:val="24"/>
              </w:rPr>
              <w:t>-</w:t>
            </w:r>
            <w:r>
              <w:rPr>
                <w:rFonts w:ascii="宋体"/>
                <w:sz w:val="24"/>
              </w:rPr>
              <w:t>10:45</w:t>
            </w:r>
          </w:p>
        </w:tc>
        <w:tc>
          <w:tcPr>
            <w:tcW w:w="4644" w:type="dxa"/>
          </w:tcPr>
          <w:p w:rsidR="0046278C" w:rsidRDefault="0046278C" w:rsidP="00B54EC9">
            <w:pPr>
              <w:pStyle w:val="TableParagraph"/>
              <w:ind w:left="158" w:right="150"/>
              <w:rPr>
                <w:sz w:val="24"/>
              </w:rPr>
            </w:pPr>
            <w:r>
              <w:rPr>
                <w:sz w:val="24"/>
              </w:rPr>
              <w:t>电镀清洁生产与污染防治</w:t>
            </w:r>
          </w:p>
        </w:tc>
        <w:tc>
          <w:tcPr>
            <w:tcW w:w="1503" w:type="dxa"/>
          </w:tcPr>
          <w:p w:rsidR="0046278C" w:rsidRDefault="0046278C" w:rsidP="00B54EC9">
            <w:pPr>
              <w:pStyle w:val="TableParagraph"/>
              <w:ind w:left="132" w:right="120"/>
              <w:rPr>
                <w:sz w:val="24"/>
              </w:rPr>
            </w:pPr>
            <w:r>
              <w:rPr>
                <w:sz w:val="24"/>
              </w:rPr>
              <w:t>樊景星高工</w:t>
            </w:r>
          </w:p>
        </w:tc>
      </w:tr>
      <w:tr w:rsidR="0046278C" w:rsidTr="00B54EC9">
        <w:trPr>
          <w:trHeight w:val="359"/>
        </w:trPr>
        <w:tc>
          <w:tcPr>
            <w:tcW w:w="710" w:type="dxa"/>
          </w:tcPr>
          <w:p w:rsidR="0046278C" w:rsidRDefault="0046278C" w:rsidP="00B54EC9">
            <w:pPr>
              <w:pStyle w:val="TableParagraph"/>
              <w:spacing w:before="24"/>
              <w:ind w:left="5"/>
              <w:rPr>
                <w:rFonts w:ascii="宋体"/>
                <w:sz w:val="24"/>
              </w:rPr>
            </w:pPr>
            <w:r>
              <w:rPr>
                <w:rFonts w:ascii="宋体"/>
                <w:sz w:val="24"/>
              </w:rPr>
              <w:t>3</w:t>
            </w:r>
          </w:p>
        </w:tc>
        <w:tc>
          <w:tcPr>
            <w:tcW w:w="1558" w:type="dxa"/>
          </w:tcPr>
          <w:p w:rsidR="0046278C" w:rsidRDefault="0046278C" w:rsidP="00B54EC9">
            <w:pPr>
              <w:pStyle w:val="TableParagraph"/>
              <w:spacing w:before="24"/>
              <w:ind w:left="100" w:right="88"/>
              <w:rPr>
                <w:rFonts w:ascii="宋体"/>
                <w:sz w:val="24"/>
              </w:rPr>
            </w:pPr>
            <w:r>
              <w:rPr>
                <w:rFonts w:ascii="宋体"/>
                <w:sz w:val="24"/>
              </w:rPr>
              <w:t>11:00</w:t>
            </w:r>
            <w:r>
              <w:rPr>
                <w:sz w:val="24"/>
              </w:rPr>
              <w:t>-</w:t>
            </w:r>
            <w:r>
              <w:rPr>
                <w:rFonts w:ascii="宋体"/>
                <w:sz w:val="24"/>
              </w:rPr>
              <w:t>12:00</w:t>
            </w:r>
          </w:p>
        </w:tc>
        <w:tc>
          <w:tcPr>
            <w:tcW w:w="4644" w:type="dxa"/>
          </w:tcPr>
          <w:p w:rsidR="0046278C" w:rsidRDefault="0046278C" w:rsidP="00B54EC9">
            <w:pPr>
              <w:pStyle w:val="TableParagraph"/>
              <w:spacing w:before="24"/>
              <w:ind w:left="158" w:right="150"/>
              <w:rPr>
                <w:sz w:val="24"/>
              </w:rPr>
            </w:pPr>
            <w:r>
              <w:rPr>
                <w:sz w:val="24"/>
              </w:rPr>
              <w:t>课堂答疑、考试</w:t>
            </w:r>
          </w:p>
        </w:tc>
        <w:tc>
          <w:tcPr>
            <w:tcW w:w="1503" w:type="dxa"/>
          </w:tcPr>
          <w:p w:rsidR="0046278C" w:rsidRDefault="0046278C" w:rsidP="00B54EC9">
            <w:pPr>
              <w:pStyle w:val="TableParagraph"/>
              <w:spacing w:before="24"/>
              <w:ind w:left="132" w:right="120"/>
              <w:rPr>
                <w:sz w:val="24"/>
              </w:rPr>
            </w:pPr>
            <w:r>
              <w:rPr>
                <w:sz w:val="24"/>
              </w:rPr>
              <w:t>樊景星高工</w:t>
            </w:r>
          </w:p>
        </w:tc>
      </w:tr>
      <w:tr w:rsidR="0046278C" w:rsidTr="00B54EC9">
        <w:trPr>
          <w:trHeight w:val="359"/>
        </w:trPr>
        <w:tc>
          <w:tcPr>
            <w:tcW w:w="8415" w:type="dxa"/>
            <w:gridSpan w:val="4"/>
          </w:tcPr>
          <w:p w:rsidR="0046278C" w:rsidRDefault="0046278C" w:rsidP="00B54EC9">
            <w:pPr>
              <w:pStyle w:val="TableParagraph"/>
              <w:ind w:left="3040" w:right="3030"/>
              <w:rPr>
                <w:sz w:val="24"/>
              </w:rPr>
            </w:pPr>
            <w:r>
              <w:rPr>
                <w:sz w:val="24"/>
              </w:rPr>
              <w:t>午休</w:t>
            </w:r>
          </w:p>
        </w:tc>
      </w:tr>
      <w:tr w:rsidR="0046278C" w:rsidTr="00B54EC9">
        <w:trPr>
          <w:trHeight w:val="617"/>
        </w:trPr>
        <w:tc>
          <w:tcPr>
            <w:tcW w:w="710" w:type="dxa"/>
          </w:tcPr>
          <w:p w:rsidR="0046278C" w:rsidRDefault="0046278C" w:rsidP="00B54EC9">
            <w:pPr>
              <w:pStyle w:val="TableParagraph"/>
              <w:spacing w:before="153"/>
              <w:ind w:left="5"/>
              <w:rPr>
                <w:rFonts w:ascii="宋体"/>
                <w:sz w:val="24"/>
              </w:rPr>
            </w:pPr>
            <w:r>
              <w:rPr>
                <w:rFonts w:ascii="宋体"/>
                <w:sz w:val="24"/>
              </w:rPr>
              <w:t>4</w:t>
            </w:r>
          </w:p>
        </w:tc>
        <w:tc>
          <w:tcPr>
            <w:tcW w:w="1558" w:type="dxa"/>
          </w:tcPr>
          <w:p w:rsidR="0046278C" w:rsidRDefault="0046278C" w:rsidP="00B54EC9">
            <w:pPr>
              <w:pStyle w:val="TableParagraph"/>
              <w:spacing w:before="153"/>
              <w:ind w:left="100" w:right="88"/>
              <w:rPr>
                <w:rFonts w:ascii="宋体"/>
                <w:sz w:val="24"/>
              </w:rPr>
            </w:pPr>
            <w:r>
              <w:rPr>
                <w:rFonts w:ascii="宋体"/>
                <w:sz w:val="24"/>
              </w:rPr>
              <w:t>14:00</w:t>
            </w:r>
            <w:r>
              <w:rPr>
                <w:sz w:val="24"/>
              </w:rPr>
              <w:t>-</w:t>
            </w:r>
            <w:r>
              <w:rPr>
                <w:rFonts w:ascii="宋体"/>
                <w:sz w:val="24"/>
              </w:rPr>
              <w:t>15:00</w:t>
            </w:r>
          </w:p>
        </w:tc>
        <w:tc>
          <w:tcPr>
            <w:tcW w:w="4644" w:type="dxa"/>
          </w:tcPr>
          <w:p w:rsidR="0046278C" w:rsidRDefault="0046278C" w:rsidP="00B54EC9">
            <w:pPr>
              <w:pStyle w:val="TableParagraph"/>
              <w:spacing w:before="153"/>
              <w:ind w:left="158" w:right="150"/>
              <w:rPr>
                <w:sz w:val="24"/>
              </w:rPr>
            </w:pPr>
            <w:r>
              <w:rPr>
                <w:sz w:val="24"/>
              </w:rPr>
              <w:t>培训总结、培训效果评估及证书发放</w:t>
            </w:r>
          </w:p>
        </w:tc>
        <w:tc>
          <w:tcPr>
            <w:tcW w:w="1503" w:type="dxa"/>
          </w:tcPr>
          <w:p w:rsidR="0046278C" w:rsidRDefault="0046278C" w:rsidP="00B54EC9">
            <w:pPr>
              <w:pStyle w:val="TableParagraph"/>
              <w:spacing w:before="0"/>
              <w:jc w:val="left"/>
              <w:rPr>
                <w:rFonts w:ascii="Times New Roman"/>
                <w:sz w:val="24"/>
              </w:rPr>
            </w:pPr>
          </w:p>
        </w:tc>
      </w:tr>
      <w:tr w:rsidR="0046278C" w:rsidTr="00B54EC9">
        <w:trPr>
          <w:trHeight w:val="359"/>
        </w:trPr>
        <w:tc>
          <w:tcPr>
            <w:tcW w:w="710" w:type="dxa"/>
          </w:tcPr>
          <w:p w:rsidR="0046278C" w:rsidRDefault="00B5676C" w:rsidP="00B54EC9">
            <w:pPr>
              <w:pStyle w:val="TableParagraph"/>
              <w:spacing w:before="24"/>
              <w:ind w:left="5"/>
              <w:rPr>
                <w:rFonts w:ascii="宋体" w:hint="eastAsia"/>
                <w:sz w:val="24"/>
                <w:lang w:eastAsia="zh-CN"/>
              </w:rPr>
            </w:pPr>
            <w:r>
              <w:rPr>
                <w:rFonts w:ascii="宋体" w:hint="eastAsia"/>
                <w:sz w:val="24"/>
                <w:lang w:eastAsia="zh-CN"/>
              </w:rPr>
              <w:t>5</w:t>
            </w:r>
          </w:p>
        </w:tc>
        <w:tc>
          <w:tcPr>
            <w:tcW w:w="1558" w:type="dxa"/>
          </w:tcPr>
          <w:p w:rsidR="0046278C" w:rsidRDefault="0046278C" w:rsidP="00B54EC9">
            <w:pPr>
              <w:pStyle w:val="TableParagraph"/>
              <w:spacing w:before="24"/>
              <w:ind w:left="100" w:right="88"/>
              <w:rPr>
                <w:rFonts w:ascii="宋体"/>
                <w:sz w:val="24"/>
              </w:rPr>
            </w:pPr>
            <w:r>
              <w:rPr>
                <w:rFonts w:ascii="宋体"/>
                <w:sz w:val="24"/>
              </w:rPr>
              <w:t>15:00</w:t>
            </w:r>
            <w:r>
              <w:rPr>
                <w:sz w:val="24"/>
              </w:rPr>
              <w:t>-</w:t>
            </w:r>
            <w:r>
              <w:rPr>
                <w:rFonts w:ascii="宋体"/>
                <w:sz w:val="24"/>
              </w:rPr>
              <w:t>18:00</w:t>
            </w:r>
          </w:p>
        </w:tc>
        <w:tc>
          <w:tcPr>
            <w:tcW w:w="4644" w:type="dxa"/>
          </w:tcPr>
          <w:p w:rsidR="0046278C" w:rsidRDefault="0046278C" w:rsidP="00B54EC9">
            <w:pPr>
              <w:pStyle w:val="TableParagraph"/>
              <w:spacing w:before="24"/>
              <w:ind w:left="158" w:right="150"/>
              <w:rPr>
                <w:sz w:val="24"/>
              </w:rPr>
            </w:pPr>
            <w:r>
              <w:rPr>
                <w:sz w:val="24"/>
              </w:rPr>
              <w:t>学员疏散</w:t>
            </w:r>
          </w:p>
        </w:tc>
        <w:tc>
          <w:tcPr>
            <w:tcW w:w="1503" w:type="dxa"/>
          </w:tcPr>
          <w:p w:rsidR="0046278C" w:rsidRDefault="0046278C" w:rsidP="00B54EC9">
            <w:pPr>
              <w:pStyle w:val="TableParagraph"/>
              <w:spacing w:before="0"/>
              <w:jc w:val="left"/>
              <w:rPr>
                <w:rFonts w:ascii="Times New Roman"/>
                <w:sz w:val="24"/>
              </w:rPr>
            </w:pPr>
          </w:p>
        </w:tc>
      </w:tr>
      <w:tr w:rsidR="0046278C" w:rsidTr="00B54EC9">
        <w:trPr>
          <w:trHeight w:val="359"/>
        </w:trPr>
        <w:tc>
          <w:tcPr>
            <w:tcW w:w="8415" w:type="dxa"/>
            <w:gridSpan w:val="4"/>
          </w:tcPr>
          <w:p w:rsidR="0046278C" w:rsidRDefault="0046278C" w:rsidP="00B54EC9">
            <w:pPr>
              <w:pStyle w:val="TableParagraph"/>
              <w:ind w:left="3040" w:right="3030"/>
              <w:rPr>
                <w:rFonts w:ascii="宋体" w:eastAsia="宋体"/>
                <w:b/>
                <w:sz w:val="24"/>
              </w:rPr>
            </w:pPr>
            <w:r>
              <w:rPr>
                <w:rFonts w:ascii="宋体" w:eastAsia="宋体" w:hint="eastAsia"/>
                <w:b/>
                <w:sz w:val="24"/>
              </w:rPr>
              <w:t>2018 年 12 月 21 日</w:t>
            </w:r>
          </w:p>
        </w:tc>
      </w:tr>
      <w:tr w:rsidR="0046278C" w:rsidTr="00B54EC9">
        <w:trPr>
          <w:trHeight w:val="623"/>
        </w:trPr>
        <w:tc>
          <w:tcPr>
            <w:tcW w:w="710" w:type="dxa"/>
          </w:tcPr>
          <w:p w:rsidR="0046278C" w:rsidRDefault="0046278C" w:rsidP="00B54EC9">
            <w:pPr>
              <w:pStyle w:val="TableParagraph"/>
              <w:spacing w:before="156"/>
              <w:ind w:left="5"/>
              <w:rPr>
                <w:rFonts w:ascii="宋体"/>
                <w:sz w:val="24"/>
              </w:rPr>
            </w:pPr>
            <w:r>
              <w:rPr>
                <w:rFonts w:ascii="宋体"/>
                <w:sz w:val="24"/>
              </w:rPr>
              <w:t>1</w:t>
            </w:r>
          </w:p>
        </w:tc>
        <w:tc>
          <w:tcPr>
            <w:tcW w:w="1558" w:type="dxa"/>
          </w:tcPr>
          <w:p w:rsidR="0046278C" w:rsidRDefault="0046278C" w:rsidP="00B54EC9">
            <w:pPr>
              <w:pStyle w:val="TableParagraph"/>
              <w:spacing w:before="0" w:line="307" w:lineRule="exact"/>
              <w:ind w:left="100" w:right="88"/>
              <w:rPr>
                <w:sz w:val="24"/>
              </w:rPr>
            </w:pPr>
            <w:r>
              <w:rPr>
                <w:rFonts w:ascii="宋体" w:eastAsia="宋体" w:hint="eastAsia"/>
                <w:sz w:val="24"/>
              </w:rPr>
              <w:t>08</w:t>
            </w:r>
            <w:r>
              <w:rPr>
                <w:sz w:val="24"/>
              </w:rPr>
              <w:t>：</w:t>
            </w:r>
            <w:r>
              <w:rPr>
                <w:rFonts w:ascii="宋体" w:eastAsia="宋体" w:hint="eastAsia"/>
                <w:sz w:val="24"/>
              </w:rPr>
              <w:t>00</w:t>
            </w:r>
            <w:r>
              <w:rPr>
                <w:sz w:val="24"/>
              </w:rPr>
              <w:t>-</w:t>
            </w:r>
          </w:p>
          <w:p w:rsidR="0046278C" w:rsidRDefault="0046278C" w:rsidP="00B54EC9">
            <w:pPr>
              <w:pStyle w:val="TableParagraph"/>
              <w:spacing w:before="4" w:line="292" w:lineRule="exact"/>
              <w:ind w:left="100" w:right="88"/>
              <w:rPr>
                <w:rFonts w:ascii="宋体"/>
                <w:sz w:val="24"/>
              </w:rPr>
            </w:pPr>
            <w:r>
              <w:rPr>
                <w:rFonts w:ascii="宋体"/>
                <w:sz w:val="24"/>
              </w:rPr>
              <w:t>18:00</w:t>
            </w:r>
          </w:p>
        </w:tc>
        <w:tc>
          <w:tcPr>
            <w:tcW w:w="4644" w:type="dxa"/>
          </w:tcPr>
          <w:p w:rsidR="0046278C" w:rsidRDefault="0046278C" w:rsidP="00B54EC9">
            <w:pPr>
              <w:pStyle w:val="TableParagraph"/>
              <w:spacing w:before="156"/>
              <w:ind w:left="158" w:right="150"/>
              <w:rPr>
                <w:sz w:val="24"/>
              </w:rPr>
            </w:pPr>
            <w:r>
              <w:rPr>
                <w:sz w:val="24"/>
              </w:rPr>
              <w:t>学员疏散</w:t>
            </w:r>
          </w:p>
        </w:tc>
        <w:tc>
          <w:tcPr>
            <w:tcW w:w="1503" w:type="dxa"/>
          </w:tcPr>
          <w:p w:rsidR="0046278C" w:rsidRDefault="0046278C" w:rsidP="00B54EC9">
            <w:pPr>
              <w:pStyle w:val="TableParagraph"/>
              <w:spacing w:before="0"/>
              <w:jc w:val="left"/>
              <w:rPr>
                <w:rFonts w:ascii="Times New Roman"/>
                <w:sz w:val="24"/>
              </w:rPr>
            </w:pPr>
          </w:p>
        </w:tc>
      </w:tr>
    </w:tbl>
    <w:p w:rsidR="00620DDC" w:rsidRPr="0046278C" w:rsidRDefault="00620DDC" w:rsidP="0046278C">
      <w:pPr>
        <w:ind w:firstLine="560"/>
        <w:rPr>
          <w:rFonts w:hint="eastAsia"/>
        </w:rPr>
      </w:pPr>
    </w:p>
    <w:sectPr w:rsidR="00620DDC" w:rsidRPr="0046278C" w:rsidSect="00620DD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FF9" w:rsidRDefault="00514FF9" w:rsidP="0046278C">
      <w:pPr>
        <w:spacing w:after="0" w:line="240" w:lineRule="auto"/>
        <w:ind w:firstLine="560"/>
      </w:pPr>
      <w:r>
        <w:separator/>
      </w:r>
    </w:p>
  </w:endnote>
  <w:endnote w:type="continuationSeparator" w:id="0">
    <w:p w:rsidR="00514FF9" w:rsidRDefault="00514FF9" w:rsidP="0046278C">
      <w:pPr>
        <w:spacing w:after="0"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8C" w:rsidRDefault="0046278C" w:rsidP="0046278C">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8C" w:rsidRDefault="0046278C" w:rsidP="0046278C">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8C" w:rsidRDefault="0046278C" w:rsidP="0046278C">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FF9" w:rsidRDefault="00514FF9" w:rsidP="0046278C">
      <w:pPr>
        <w:spacing w:after="0" w:line="240" w:lineRule="auto"/>
        <w:ind w:firstLine="560"/>
      </w:pPr>
      <w:r>
        <w:separator/>
      </w:r>
    </w:p>
  </w:footnote>
  <w:footnote w:type="continuationSeparator" w:id="0">
    <w:p w:rsidR="00514FF9" w:rsidRDefault="00514FF9" w:rsidP="0046278C">
      <w:pPr>
        <w:spacing w:after="0"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8C" w:rsidRDefault="0046278C" w:rsidP="0046278C">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8C" w:rsidRDefault="0046278C" w:rsidP="0046278C">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8C" w:rsidRDefault="0046278C" w:rsidP="0046278C">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2952"/>
    <w:rsid w:val="00192952"/>
    <w:rsid w:val="003A3194"/>
    <w:rsid w:val="0046278C"/>
    <w:rsid w:val="00514FF9"/>
    <w:rsid w:val="00620DDC"/>
    <w:rsid w:val="0077024B"/>
    <w:rsid w:val="0093096F"/>
    <w:rsid w:val="00B567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952"/>
    <w:pPr>
      <w:adjustRightInd w:val="0"/>
      <w:snapToGrid w:val="0"/>
      <w:spacing w:after="200" w:line="360" w:lineRule="auto"/>
      <w:ind w:firstLineChars="200" w:firstLine="200"/>
      <w:jc w:val="both"/>
    </w:pPr>
    <w:rPr>
      <w:rFonts w:ascii="Tahoma" w:eastAsia="仿宋" w:hAnsi="Tahoma"/>
      <w:kern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192952"/>
    <w:pPr>
      <w:widowControl w:val="0"/>
      <w:jc w:val="both"/>
    </w:pPr>
    <w:rPr>
      <w:rFonts w:ascii="Times New Roman" w:eastAsia="仿宋_GB2312"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46278C"/>
    <w:pPr>
      <w:pBdr>
        <w:bottom w:val="single" w:sz="6" w:space="1" w:color="auto"/>
      </w:pBdr>
      <w:tabs>
        <w:tab w:val="center" w:pos="4153"/>
        <w:tab w:val="right" w:pos="8306"/>
      </w:tabs>
      <w:spacing w:line="240" w:lineRule="auto"/>
      <w:jc w:val="center"/>
    </w:pPr>
    <w:rPr>
      <w:sz w:val="18"/>
      <w:szCs w:val="18"/>
    </w:rPr>
  </w:style>
  <w:style w:type="character" w:customStyle="1" w:styleId="Char">
    <w:name w:val="页眉 Char"/>
    <w:basedOn w:val="a0"/>
    <w:link w:val="a4"/>
    <w:uiPriority w:val="99"/>
    <w:semiHidden/>
    <w:rsid w:val="0046278C"/>
    <w:rPr>
      <w:rFonts w:ascii="Tahoma" w:eastAsia="仿宋" w:hAnsi="Tahoma"/>
      <w:kern w:val="0"/>
      <w:sz w:val="18"/>
      <w:szCs w:val="18"/>
    </w:rPr>
  </w:style>
  <w:style w:type="paragraph" w:styleId="a5">
    <w:name w:val="footer"/>
    <w:basedOn w:val="a"/>
    <w:link w:val="Char0"/>
    <w:uiPriority w:val="99"/>
    <w:semiHidden/>
    <w:unhideWhenUsed/>
    <w:rsid w:val="0046278C"/>
    <w:pPr>
      <w:tabs>
        <w:tab w:val="center" w:pos="4153"/>
        <w:tab w:val="right" w:pos="8306"/>
      </w:tabs>
      <w:spacing w:line="240" w:lineRule="auto"/>
      <w:jc w:val="left"/>
    </w:pPr>
    <w:rPr>
      <w:sz w:val="18"/>
      <w:szCs w:val="18"/>
    </w:rPr>
  </w:style>
  <w:style w:type="character" w:customStyle="1" w:styleId="Char0">
    <w:name w:val="页脚 Char"/>
    <w:basedOn w:val="a0"/>
    <w:link w:val="a5"/>
    <w:uiPriority w:val="99"/>
    <w:semiHidden/>
    <w:rsid w:val="0046278C"/>
    <w:rPr>
      <w:rFonts w:ascii="Tahoma" w:eastAsia="仿宋" w:hAnsi="Tahoma"/>
      <w:kern w:val="0"/>
      <w:sz w:val="18"/>
      <w:szCs w:val="18"/>
    </w:rPr>
  </w:style>
  <w:style w:type="table" w:customStyle="1" w:styleId="TableNormal">
    <w:name w:val="Table Normal"/>
    <w:uiPriority w:val="2"/>
    <w:semiHidden/>
    <w:unhideWhenUsed/>
    <w:qFormat/>
    <w:rsid w:val="004627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6">
    <w:name w:val="Body Text"/>
    <w:basedOn w:val="a"/>
    <w:link w:val="Char1"/>
    <w:uiPriority w:val="1"/>
    <w:qFormat/>
    <w:rsid w:val="0046278C"/>
    <w:pPr>
      <w:widowControl w:val="0"/>
      <w:autoSpaceDE w:val="0"/>
      <w:autoSpaceDN w:val="0"/>
      <w:adjustRightInd/>
      <w:snapToGrid/>
      <w:spacing w:before="240" w:after="0" w:line="240" w:lineRule="auto"/>
      <w:ind w:firstLineChars="0" w:firstLine="0"/>
      <w:jc w:val="left"/>
    </w:pPr>
    <w:rPr>
      <w:rFonts w:ascii="仿宋" w:hAnsi="仿宋" w:cs="仿宋"/>
      <w:sz w:val="30"/>
      <w:szCs w:val="30"/>
      <w:lang w:val="zh-CN" w:bidi="zh-CN"/>
    </w:rPr>
  </w:style>
  <w:style w:type="character" w:customStyle="1" w:styleId="Char1">
    <w:name w:val="正文文本 Char"/>
    <w:basedOn w:val="a0"/>
    <w:link w:val="a6"/>
    <w:uiPriority w:val="1"/>
    <w:rsid w:val="0046278C"/>
    <w:rPr>
      <w:rFonts w:ascii="仿宋" w:eastAsia="仿宋" w:hAnsi="仿宋" w:cs="仿宋"/>
      <w:kern w:val="0"/>
      <w:sz w:val="30"/>
      <w:szCs w:val="30"/>
      <w:lang w:val="zh-CN" w:bidi="zh-CN"/>
    </w:rPr>
  </w:style>
  <w:style w:type="paragraph" w:customStyle="1" w:styleId="TableParagraph">
    <w:name w:val="Table Paragraph"/>
    <w:basedOn w:val="a"/>
    <w:uiPriority w:val="1"/>
    <w:qFormat/>
    <w:rsid w:val="0046278C"/>
    <w:pPr>
      <w:widowControl w:val="0"/>
      <w:autoSpaceDE w:val="0"/>
      <w:autoSpaceDN w:val="0"/>
      <w:adjustRightInd/>
      <w:snapToGrid/>
      <w:spacing w:before="23" w:after="0" w:line="240" w:lineRule="auto"/>
      <w:ind w:firstLineChars="0" w:firstLine="0"/>
      <w:jc w:val="center"/>
    </w:pPr>
    <w:rPr>
      <w:rFonts w:ascii="仿宋" w:hAnsi="仿宋" w:cs="仿宋"/>
      <w:sz w:val="22"/>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2018-11-08T01:18:00Z</dcterms:created>
  <dcterms:modified xsi:type="dcterms:W3CDTF">2018-11-08T01:25:00Z</dcterms:modified>
</cp:coreProperties>
</file>